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69E9" w14:textId="6A1B377A" w:rsidR="0049671D" w:rsidRPr="00741574" w:rsidRDefault="0049671D" w:rsidP="00A24510">
      <w:pPr>
        <w:spacing w:line="276" w:lineRule="auto"/>
        <w:jc w:val="center"/>
        <w:outlineLvl w:val="0"/>
        <w:rPr>
          <w:rFonts w:asciiTheme="minorBidi" w:hAnsiTheme="minorBidi" w:cstheme="minorBidi"/>
          <w:b/>
          <w:color w:val="000000" w:themeColor="text1"/>
          <w:sz w:val="32"/>
          <w:szCs w:val="32"/>
        </w:rPr>
      </w:pPr>
      <w:r w:rsidRPr="00741574">
        <w:rPr>
          <w:rFonts w:asciiTheme="minorBidi" w:hAnsiTheme="minorBidi" w:cstheme="minorBidi"/>
          <w:b/>
          <w:color w:val="000000" w:themeColor="text1"/>
          <w:sz w:val="32"/>
          <w:szCs w:val="32"/>
        </w:rPr>
        <w:t xml:space="preserve">“Fundamentals of </w:t>
      </w:r>
      <w:r w:rsidR="00074849">
        <w:rPr>
          <w:rFonts w:asciiTheme="minorBidi" w:hAnsiTheme="minorBidi" w:cstheme="minorBidi"/>
          <w:b/>
          <w:color w:val="000000" w:themeColor="text1"/>
          <w:sz w:val="32"/>
          <w:szCs w:val="32"/>
        </w:rPr>
        <w:t xml:space="preserve">Microbial </w:t>
      </w:r>
      <w:r w:rsidRPr="00741574">
        <w:rPr>
          <w:rFonts w:asciiTheme="minorBidi" w:hAnsiTheme="minorBidi" w:cstheme="minorBidi"/>
          <w:b/>
          <w:color w:val="000000" w:themeColor="text1"/>
          <w:sz w:val="32"/>
          <w:szCs w:val="32"/>
        </w:rPr>
        <w:t xml:space="preserve">Genomics” </w:t>
      </w:r>
    </w:p>
    <w:p w14:paraId="6EB8049B" w14:textId="02FA3A74" w:rsidR="0049671D" w:rsidRPr="00E21012" w:rsidRDefault="0049671D" w:rsidP="00600E57">
      <w:pPr>
        <w:spacing w:line="276" w:lineRule="auto"/>
        <w:jc w:val="center"/>
        <w:outlineLvl w:val="0"/>
        <w:rPr>
          <w:rFonts w:asciiTheme="minorBidi" w:hAnsiTheme="minorBidi" w:cstheme="minorBidi"/>
          <w:color w:val="000000" w:themeColor="text1"/>
        </w:rPr>
      </w:pPr>
      <w:r w:rsidRPr="00E21012">
        <w:rPr>
          <w:rFonts w:asciiTheme="minorBidi" w:hAnsiTheme="minorBidi" w:cstheme="minorBidi"/>
          <w:color w:val="000000" w:themeColor="text1"/>
        </w:rPr>
        <w:t>Course Number</w:t>
      </w:r>
      <w:r w:rsidR="00C73B42">
        <w:rPr>
          <w:rFonts w:asciiTheme="minorBidi" w:hAnsiTheme="minorBidi" w:cstheme="minorBidi"/>
          <w:color w:val="000000" w:themeColor="text1"/>
        </w:rPr>
        <w:t>s</w:t>
      </w:r>
      <w:r w:rsidRPr="00E21012">
        <w:rPr>
          <w:rFonts w:asciiTheme="minorBidi" w:hAnsiTheme="minorBidi" w:cstheme="minorBidi"/>
          <w:color w:val="000000" w:themeColor="text1"/>
        </w:rPr>
        <w:t xml:space="preserve"> </w:t>
      </w:r>
      <w:r w:rsidR="00600E57" w:rsidRPr="00600E57">
        <w:rPr>
          <w:rFonts w:asciiTheme="minorBidi" w:hAnsiTheme="minorBidi" w:cstheme="minorBidi"/>
          <w:color w:val="000000" w:themeColor="text1"/>
        </w:rPr>
        <w:t>11:115:423</w:t>
      </w:r>
      <w:r w:rsidR="00600E57">
        <w:rPr>
          <w:rFonts w:asciiTheme="minorBidi" w:hAnsiTheme="minorBidi" w:cstheme="minorBidi"/>
          <w:color w:val="000000" w:themeColor="text1"/>
        </w:rPr>
        <w:t xml:space="preserve">; </w:t>
      </w:r>
      <w:r w:rsidR="00600E57" w:rsidRPr="00600E57">
        <w:rPr>
          <w:rFonts w:asciiTheme="minorBidi" w:hAnsiTheme="minorBidi" w:cstheme="minorBidi"/>
          <w:color w:val="000000" w:themeColor="text1"/>
        </w:rPr>
        <w:t>16:682:534</w:t>
      </w:r>
      <w:r w:rsidR="00600E57">
        <w:rPr>
          <w:rFonts w:asciiTheme="minorBidi" w:hAnsiTheme="minorBidi" w:cstheme="minorBidi"/>
          <w:color w:val="000000" w:themeColor="text1"/>
        </w:rPr>
        <w:t xml:space="preserve">; </w:t>
      </w:r>
      <w:r w:rsidR="00600E57" w:rsidRPr="00600E57">
        <w:rPr>
          <w:rFonts w:asciiTheme="minorBidi" w:hAnsiTheme="minorBidi" w:cstheme="minorBidi"/>
          <w:color w:val="000000" w:themeColor="text1"/>
        </w:rPr>
        <w:t>16:215:604</w:t>
      </w:r>
    </w:p>
    <w:p w14:paraId="1AB4079A" w14:textId="77777777" w:rsidR="0049671D" w:rsidRDefault="0049671D" w:rsidP="0049671D">
      <w:pPr>
        <w:pStyle w:val="Default"/>
        <w:rPr>
          <w:rFonts w:asciiTheme="minorBidi" w:hAnsiTheme="minorBidi" w:cstheme="minorBidi"/>
        </w:rPr>
      </w:pPr>
    </w:p>
    <w:p w14:paraId="338EF7ED" w14:textId="763E3902" w:rsidR="00D855A2" w:rsidRPr="00D855A2" w:rsidRDefault="00D855A2" w:rsidP="00D855A2">
      <w:pPr>
        <w:pStyle w:val="Default"/>
        <w:jc w:val="center"/>
        <w:rPr>
          <w:rFonts w:asciiTheme="minorBidi" w:hAnsiTheme="minorBidi" w:cstheme="minorBidi"/>
          <w:b/>
          <w:bCs/>
        </w:rPr>
      </w:pPr>
      <w:r w:rsidRPr="00D855A2">
        <w:rPr>
          <w:rFonts w:asciiTheme="minorBidi" w:hAnsiTheme="minorBidi" w:cstheme="minorBidi"/>
          <w:b/>
          <w:bCs/>
        </w:rPr>
        <w:t>This syllabus changes each year to reflect novel ideas and research advances.</w:t>
      </w:r>
    </w:p>
    <w:p w14:paraId="7981E87D" w14:textId="77777777" w:rsidR="00D855A2" w:rsidRPr="00E21012" w:rsidRDefault="00D855A2" w:rsidP="0049671D">
      <w:pPr>
        <w:pStyle w:val="Default"/>
        <w:rPr>
          <w:rFonts w:asciiTheme="minorBidi" w:hAnsiTheme="minorBidi" w:cstheme="minorBidi"/>
        </w:rPr>
      </w:pPr>
    </w:p>
    <w:p w14:paraId="07945E30" w14:textId="77777777" w:rsidR="0049671D" w:rsidRPr="00E21012" w:rsidRDefault="0049671D" w:rsidP="00A24510">
      <w:pPr>
        <w:pStyle w:val="CM1"/>
        <w:spacing w:after="70" w:line="276" w:lineRule="auto"/>
        <w:jc w:val="center"/>
        <w:outlineLvl w:val="0"/>
        <w:rPr>
          <w:rFonts w:asciiTheme="minorBidi" w:hAnsiTheme="minorBidi" w:cstheme="minorBidi"/>
          <w:b/>
          <w:color w:val="000000" w:themeColor="text1"/>
        </w:rPr>
      </w:pPr>
      <w:r w:rsidRPr="00E21012">
        <w:rPr>
          <w:rFonts w:asciiTheme="minorBidi" w:hAnsiTheme="minorBidi" w:cstheme="minorBidi"/>
          <w:b/>
          <w:color w:val="000000" w:themeColor="text1"/>
        </w:rPr>
        <w:t xml:space="preserve">COURSE SCHEDULE </w:t>
      </w:r>
    </w:p>
    <w:p w14:paraId="764EA895" w14:textId="6A2810E3" w:rsidR="002A2613" w:rsidRDefault="00B41173" w:rsidP="00A24510">
      <w:pPr>
        <w:outlineLvl w:val="0"/>
      </w:pPr>
      <w:r>
        <w:t>Monday</w:t>
      </w:r>
      <w:r w:rsidR="005942A1" w:rsidRPr="005942A1">
        <w:t xml:space="preserve"> and </w:t>
      </w:r>
      <w:r>
        <w:t>Wednesday</w:t>
      </w:r>
      <w:r w:rsidR="005942A1" w:rsidRPr="005942A1">
        <w:t>, 5th Period (3:55pm – 5:15pm)</w:t>
      </w:r>
      <w:r w:rsidR="008E6B6F">
        <w:t>;</w:t>
      </w:r>
      <w:r>
        <w:t xml:space="preserve"> </w:t>
      </w:r>
    </w:p>
    <w:p w14:paraId="61EE169A" w14:textId="1049B26D" w:rsidR="00A3101E" w:rsidRDefault="002A2613" w:rsidP="00A24510">
      <w:pPr>
        <w:outlineLvl w:val="0"/>
        <w:rPr>
          <w:rStyle w:val="Style2"/>
          <w:bCs/>
          <w:sz w:val="20"/>
          <w:szCs w:val="20"/>
        </w:rPr>
      </w:pPr>
      <w:r>
        <w:t xml:space="preserve">In-person </w:t>
      </w:r>
      <w:r w:rsidR="008E6B6F">
        <w:t xml:space="preserve">in </w:t>
      </w:r>
      <w:r w:rsidR="00B41173">
        <w:t>Foran Hall Room 124</w:t>
      </w:r>
    </w:p>
    <w:p w14:paraId="05E5F082" w14:textId="77777777" w:rsidR="00A3101E" w:rsidRDefault="00A3101E">
      <w:pPr>
        <w:rPr>
          <w:b/>
        </w:rPr>
      </w:pPr>
    </w:p>
    <w:p w14:paraId="6148678B" w14:textId="77777777" w:rsidR="00A3101E" w:rsidRDefault="00A07477" w:rsidP="00A24510">
      <w:pPr>
        <w:outlineLvl w:val="0"/>
        <w:rPr>
          <w:b/>
          <w:bCs/>
        </w:rPr>
      </w:pPr>
      <w:r>
        <w:rPr>
          <w:b/>
          <w:bCs/>
        </w:rPr>
        <w:t>CONTACT INFORMATION:</w:t>
      </w:r>
    </w:p>
    <w:p w14:paraId="31B921CE" w14:textId="195FA259" w:rsidR="00A3101E" w:rsidRDefault="00A07477">
      <w:pPr>
        <w:rPr>
          <w:bCs/>
        </w:rPr>
      </w:pPr>
      <w:r>
        <w:rPr>
          <w:bCs/>
        </w:rPr>
        <w:t>Instructor</w:t>
      </w:r>
      <w:r w:rsidR="002A2613">
        <w:rPr>
          <w:bCs/>
        </w:rPr>
        <w:t>s</w:t>
      </w:r>
      <w:r>
        <w:rPr>
          <w:bCs/>
        </w:rPr>
        <w:t xml:space="preserve">: </w:t>
      </w:r>
      <w:r w:rsidR="006909B8">
        <w:rPr>
          <w:bCs/>
        </w:rPr>
        <w:t xml:space="preserve">Prof. </w:t>
      </w:r>
      <w:r w:rsidR="005942A1">
        <w:rPr>
          <w:rStyle w:val="Style2"/>
        </w:rPr>
        <w:t>Debashish Bhattacharya</w:t>
      </w:r>
      <w:r w:rsidR="002A2613">
        <w:rPr>
          <w:rStyle w:val="Style2"/>
        </w:rPr>
        <w:t xml:space="preserve"> (Lead)</w:t>
      </w:r>
      <w:r w:rsidR="00A325F2">
        <w:rPr>
          <w:rStyle w:val="Style2"/>
        </w:rPr>
        <w:t xml:space="preserve"> and</w:t>
      </w:r>
      <w:r w:rsidR="002A2613">
        <w:rPr>
          <w:rStyle w:val="Style2"/>
        </w:rPr>
        <w:t xml:space="preserve"> </w:t>
      </w:r>
      <w:r w:rsidR="006909B8">
        <w:rPr>
          <w:rStyle w:val="Style2"/>
        </w:rPr>
        <w:t xml:space="preserve">Dr. </w:t>
      </w:r>
      <w:r w:rsidR="002A2613">
        <w:rPr>
          <w:rStyle w:val="Style2"/>
        </w:rPr>
        <w:t xml:space="preserve">Timothy G. Stephens, </w:t>
      </w:r>
      <w:r w:rsidR="007C3774">
        <w:rPr>
          <w:rStyle w:val="Style2"/>
        </w:rPr>
        <w:t xml:space="preserve">with guest lecturers </w:t>
      </w:r>
      <w:r w:rsidR="0096160F">
        <w:rPr>
          <w:rStyle w:val="Style2"/>
        </w:rPr>
        <w:t xml:space="preserve">Dr. </w:t>
      </w:r>
      <w:r w:rsidR="007C3774">
        <w:rPr>
          <w:rStyle w:val="Style2"/>
        </w:rPr>
        <w:t>Julia Van Etten and Erin Chille</w:t>
      </w:r>
    </w:p>
    <w:p w14:paraId="26529B4D" w14:textId="01F14467" w:rsidR="00A3101E" w:rsidRDefault="002A2613" w:rsidP="00A24510">
      <w:pPr>
        <w:outlineLvl w:val="0"/>
        <w:rPr>
          <w:rStyle w:val="Style2"/>
        </w:rPr>
      </w:pPr>
      <w:r>
        <w:rPr>
          <w:rStyle w:val="Style2"/>
        </w:rPr>
        <w:t>Bhattacharya o</w:t>
      </w:r>
      <w:r w:rsidR="00A07477">
        <w:rPr>
          <w:bCs/>
        </w:rPr>
        <w:t xml:space="preserve">ffice Location: </w:t>
      </w:r>
      <w:r w:rsidR="005942A1">
        <w:rPr>
          <w:rStyle w:val="Style2"/>
        </w:rPr>
        <w:t>Foran Hall 102</w:t>
      </w:r>
    </w:p>
    <w:p w14:paraId="055AB904" w14:textId="4361B2B8" w:rsidR="002A2613" w:rsidRDefault="002A2613" w:rsidP="002A2613">
      <w:pPr>
        <w:outlineLvl w:val="0"/>
        <w:rPr>
          <w:rStyle w:val="Style2"/>
        </w:rPr>
      </w:pPr>
      <w:proofErr w:type="gramStart"/>
      <w:r>
        <w:rPr>
          <w:rStyle w:val="Style2"/>
        </w:rPr>
        <w:t>Stephens</w:t>
      </w:r>
      <w:proofErr w:type="gramEnd"/>
      <w:r>
        <w:rPr>
          <w:rStyle w:val="Style2"/>
        </w:rPr>
        <w:t xml:space="preserve"> o</w:t>
      </w:r>
      <w:r>
        <w:rPr>
          <w:bCs/>
        </w:rPr>
        <w:t xml:space="preserve">ffice Location: </w:t>
      </w:r>
      <w:r>
        <w:rPr>
          <w:rStyle w:val="Style2"/>
        </w:rPr>
        <w:t>Foran Hall 135</w:t>
      </w:r>
    </w:p>
    <w:p w14:paraId="4A1CAD0B" w14:textId="0DFEA9D5" w:rsidR="00A3101E" w:rsidRDefault="00A07477">
      <w:pPr>
        <w:rPr>
          <w:rStyle w:val="Style2"/>
        </w:rPr>
      </w:pPr>
      <w:r>
        <w:rPr>
          <w:bCs/>
        </w:rPr>
        <w:t xml:space="preserve">Phone: </w:t>
      </w:r>
      <w:r w:rsidR="005942A1">
        <w:rPr>
          <w:rStyle w:val="Style2"/>
        </w:rPr>
        <w:t>848-932-6218</w:t>
      </w:r>
      <w:r w:rsidR="00C73B42">
        <w:rPr>
          <w:rStyle w:val="Style2"/>
        </w:rPr>
        <w:t>;</w:t>
      </w:r>
      <w:r>
        <w:rPr>
          <w:bCs/>
        </w:rPr>
        <w:t xml:space="preserve"> Email: </w:t>
      </w:r>
      <w:hyperlink r:id="rId8" w:history="1">
        <w:r w:rsidR="00A056E1" w:rsidRPr="00BA4E12">
          <w:rPr>
            <w:rStyle w:val="Hyperlink"/>
          </w:rPr>
          <w:t>dbhattac@rutgers.edu</w:t>
        </w:r>
      </w:hyperlink>
      <w:r w:rsidR="002A2613">
        <w:rPr>
          <w:rStyle w:val="Hyperlink"/>
        </w:rPr>
        <w:t xml:space="preserve">, </w:t>
      </w:r>
      <w:hyperlink r:id="rId9" w:history="1">
        <w:r w:rsidR="002A2613" w:rsidRPr="00B75E16">
          <w:rPr>
            <w:rStyle w:val="Hyperlink"/>
          </w:rPr>
          <w:t>ts942@sebs.rutgers.edu</w:t>
        </w:r>
      </w:hyperlink>
    </w:p>
    <w:p w14:paraId="49275131" w14:textId="0F2D5C20" w:rsidR="00A3101E" w:rsidRDefault="00A07477">
      <w:pPr>
        <w:rPr>
          <w:rStyle w:val="Style2"/>
        </w:rPr>
      </w:pPr>
      <w:r>
        <w:rPr>
          <w:bCs/>
        </w:rPr>
        <w:t xml:space="preserve">Office Hours: </w:t>
      </w:r>
      <w:r w:rsidR="00B41173">
        <w:rPr>
          <w:bCs/>
        </w:rPr>
        <w:t>Monday and Wednesday</w:t>
      </w:r>
      <w:r w:rsidR="005942A1">
        <w:t>, for</w:t>
      </w:r>
      <w:r w:rsidR="00C73B42">
        <w:t xml:space="preserve"> 45</w:t>
      </w:r>
      <w:r w:rsidR="00BD457A">
        <w:t xml:space="preserve"> </w:t>
      </w:r>
      <w:r w:rsidR="00C73B42">
        <w:t>min</w:t>
      </w:r>
      <w:r w:rsidR="005942A1">
        <w:t xml:space="preserve"> after class</w:t>
      </w:r>
    </w:p>
    <w:p w14:paraId="0462A89C" w14:textId="77777777" w:rsidR="00A3101E" w:rsidRDefault="00A3101E">
      <w:pPr>
        <w:rPr>
          <w:b/>
          <w:bCs/>
        </w:rPr>
      </w:pPr>
    </w:p>
    <w:p w14:paraId="57EB1A0C" w14:textId="425809A7" w:rsidR="00A3101E" w:rsidRDefault="00A07477" w:rsidP="00A24510">
      <w:pPr>
        <w:outlineLvl w:val="0"/>
        <w:rPr>
          <w:b/>
          <w:bCs/>
        </w:rPr>
      </w:pPr>
      <w:r>
        <w:rPr>
          <w:b/>
          <w:bCs/>
        </w:rPr>
        <w:t>COURSE WEBSITE, RESOURCES AND MATERIALS:</w:t>
      </w:r>
    </w:p>
    <w:p w14:paraId="37527B43" w14:textId="43B1160E" w:rsidR="003C2775" w:rsidRPr="003C2775" w:rsidRDefault="003C2775" w:rsidP="003C2775">
      <w:pPr>
        <w:numPr>
          <w:ilvl w:val="0"/>
          <w:numId w:val="11"/>
        </w:numPr>
        <w:spacing w:before="100" w:beforeAutospacing="1" w:after="100" w:afterAutospacing="1"/>
        <w:rPr>
          <w:color w:val="000000"/>
        </w:rPr>
      </w:pPr>
      <w:hyperlink r:id="rId10" w:history="1">
        <w:r w:rsidRPr="003C2775">
          <w:rPr>
            <w:rStyle w:val="Hyperlink"/>
          </w:rPr>
          <w:t>https://rutgers.instructure.com/courses/337948</w:t>
        </w:r>
      </w:hyperlink>
      <w:r>
        <w:t xml:space="preserve"> </w:t>
      </w:r>
      <w:r w:rsidRPr="003C2775">
        <w:t xml:space="preserve"> </w:t>
      </w:r>
      <w:r w:rsidR="00976DFB" w:rsidRPr="003C2775">
        <w:rPr>
          <w:color w:val="000000"/>
        </w:rPr>
        <w:t xml:space="preserve"> </w:t>
      </w:r>
    </w:p>
    <w:p w14:paraId="1FDC1FC6" w14:textId="2BBCD2EC" w:rsidR="00A3101E" w:rsidRDefault="00A07477" w:rsidP="00A24510">
      <w:pPr>
        <w:tabs>
          <w:tab w:val="right" w:pos="9936"/>
        </w:tabs>
        <w:outlineLvl w:val="0"/>
        <w:rPr>
          <w:b/>
          <w:bCs/>
        </w:rPr>
      </w:pPr>
      <w:r>
        <w:rPr>
          <w:b/>
          <w:bCs/>
        </w:rPr>
        <w:t>COURSE DESCRIPTION:</w:t>
      </w:r>
    </w:p>
    <w:p w14:paraId="1DE1F664" w14:textId="79C8FA36" w:rsidR="000830E0" w:rsidRPr="00EA32EC" w:rsidRDefault="000830E0" w:rsidP="000830E0">
      <w:pPr>
        <w:pStyle w:val="Default"/>
        <w:rPr>
          <w:rFonts w:asciiTheme="majorHAnsi" w:hAnsiTheme="majorHAnsi"/>
          <w:color w:val="auto"/>
          <w:sz w:val="23"/>
          <w:szCs w:val="23"/>
        </w:rPr>
      </w:pPr>
      <w:bookmarkStart w:id="0" w:name="OLE_LINK1"/>
      <w:r w:rsidRPr="00EA32EC">
        <w:rPr>
          <w:rFonts w:asciiTheme="majorHAnsi" w:hAnsiTheme="majorHAnsi"/>
          <w:color w:val="auto"/>
          <w:sz w:val="23"/>
          <w:szCs w:val="23"/>
        </w:rPr>
        <w:t xml:space="preserve">This course will </w:t>
      </w:r>
      <w:r w:rsidR="00BF56DF" w:rsidRPr="00EA32EC">
        <w:rPr>
          <w:rFonts w:asciiTheme="majorHAnsi" w:hAnsiTheme="majorHAnsi"/>
          <w:color w:val="auto"/>
          <w:sz w:val="23"/>
          <w:szCs w:val="23"/>
        </w:rPr>
        <w:t xml:space="preserve">be taught </w:t>
      </w:r>
      <w:r w:rsidR="00714DC5" w:rsidRPr="00EA32EC">
        <w:rPr>
          <w:rFonts w:asciiTheme="majorHAnsi" w:hAnsiTheme="majorHAnsi"/>
          <w:color w:val="auto"/>
          <w:sz w:val="23"/>
          <w:szCs w:val="23"/>
        </w:rPr>
        <w:t xml:space="preserve">in-person. </w:t>
      </w:r>
      <w:r w:rsidR="00640173" w:rsidRPr="00EA32EC">
        <w:rPr>
          <w:rFonts w:asciiTheme="majorHAnsi" w:hAnsiTheme="majorHAnsi"/>
          <w:color w:val="auto"/>
          <w:sz w:val="23"/>
          <w:szCs w:val="23"/>
        </w:rPr>
        <w:t xml:space="preserve">The lecture notes </w:t>
      </w:r>
      <w:r w:rsidR="006909B8" w:rsidRPr="00EA32EC">
        <w:rPr>
          <w:rFonts w:asciiTheme="majorHAnsi" w:hAnsiTheme="majorHAnsi"/>
          <w:color w:val="auto"/>
          <w:sz w:val="23"/>
          <w:szCs w:val="23"/>
        </w:rPr>
        <w:t xml:space="preserve">will be </w:t>
      </w:r>
      <w:r w:rsidR="00640173" w:rsidRPr="00EA32EC">
        <w:rPr>
          <w:rFonts w:asciiTheme="majorHAnsi" w:hAnsiTheme="majorHAnsi"/>
          <w:color w:val="auto"/>
          <w:sz w:val="23"/>
          <w:szCs w:val="23"/>
        </w:rPr>
        <w:t>uploaded to the Canvas course website.</w:t>
      </w:r>
      <w:r w:rsidR="00714DC5" w:rsidRPr="00EA32EC">
        <w:rPr>
          <w:rFonts w:asciiTheme="majorHAnsi" w:hAnsiTheme="majorHAnsi"/>
          <w:color w:val="auto"/>
          <w:sz w:val="23"/>
          <w:szCs w:val="23"/>
        </w:rPr>
        <w:t xml:space="preserve"> </w:t>
      </w:r>
      <w:r w:rsidR="00BF56DF" w:rsidRPr="00EA32EC">
        <w:rPr>
          <w:rFonts w:asciiTheme="majorHAnsi" w:hAnsiTheme="majorHAnsi"/>
          <w:color w:val="auto"/>
          <w:sz w:val="23"/>
          <w:szCs w:val="23"/>
        </w:rPr>
        <w:t xml:space="preserve">The course material will focus </w:t>
      </w:r>
      <w:r w:rsidRPr="00EA32EC">
        <w:rPr>
          <w:rFonts w:asciiTheme="majorHAnsi" w:hAnsiTheme="majorHAnsi"/>
          <w:color w:val="auto"/>
          <w:sz w:val="23"/>
          <w:szCs w:val="23"/>
        </w:rPr>
        <w:t xml:space="preserve">on the foundations of modern genomics: from experimental design to data acquisition, analysis, and interpretation. The course will be of an introductory nature and is intended to provide </w:t>
      </w:r>
      <w:r w:rsidR="00A03117" w:rsidRPr="00EA32EC">
        <w:rPr>
          <w:rFonts w:asciiTheme="majorHAnsi" w:hAnsiTheme="majorHAnsi"/>
          <w:color w:val="auto"/>
          <w:sz w:val="23"/>
          <w:szCs w:val="23"/>
        </w:rPr>
        <w:t xml:space="preserve">both undergraduate and graduate </w:t>
      </w:r>
      <w:r w:rsidRPr="00EA32EC">
        <w:rPr>
          <w:rFonts w:asciiTheme="majorHAnsi" w:hAnsiTheme="majorHAnsi"/>
          <w:color w:val="auto"/>
          <w:sz w:val="23"/>
          <w:szCs w:val="23"/>
        </w:rPr>
        <w:t>students the tools and understanding to take part in the on-going genomics</w:t>
      </w:r>
      <w:r w:rsidR="00A03117" w:rsidRPr="00EA32EC">
        <w:rPr>
          <w:rFonts w:asciiTheme="majorHAnsi" w:hAnsiTheme="majorHAnsi"/>
          <w:color w:val="auto"/>
          <w:sz w:val="23"/>
          <w:szCs w:val="23"/>
        </w:rPr>
        <w:t xml:space="preserve"> (and -omics)</w:t>
      </w:r>
      <w:r w:rsidRPr="00EA32EC">
        <w:rPr>
          <w:rFonts w:asciiTheme="majorHAnsi" w:hAnsiTheme="majorHAnsi"/>
          <w:color w:val="auto"/>
          <w:sz w:val="23"/>
          <w:szCs w:val="23"/>
        </w:rPr>
        <w:t xml:space="preserve"> revolution. Areas to be covered include de novo genome sequencing and assembly, gene prediction and annotation, functional genomics (RNA-seq), metagenomics, single cell genomics</w:t>
      </w:r>
      <w:r w:rsidR="00A03117" w:rsidRPr="00EA32EC">
        <w:rPr>
          <w:rFonts w:asciiTheme="majorHAnsi" w:hAnsiTheme="majorHAnsi"/>
          <w:color w:val="auto"/>
          <w:sz w:val="23"/>
          <w:szCs w:val="23"/>
        </w:rPr>
        <w:t xml:space="preserve">, </w:t>
      </w:r>
      <w:r w:rsidR="006909B8" w:rsidRPr="00EA32EC">
        <w:rPr>
          <w:rFonts w:asciiTheme="majorHAnsi" w:hAnsiTheme="majorHAnsi"/>
          <w:color w:val="auto"/>
          <w:sz w:val="23"/>
          <w:szCs w:val="23"/>
        </w:rPr>
        <w:t xml:space="preserve">proteomics, </w:t>
      </w:r>
      <w:r w:rsidR="00A03117" w:rsidRPr="00EA32EC">
        <w:rPr>
          <w:rFonts w:asciiTheme="majorHAnsi" w:hAnsiTheme="majorHAnsi"/>
          <w:color w:val="auto"/>
          <w:sz w:val="23"/>
          <w:szCs w:val="23"/>
        </w:rPr>
        <w:t>and metabolomics</w:t>
      </w:r>
      <w:r w:rsidRPr="00EA32EC">
        <w:rPr>
          <w:rFonts w:asciiTheme="majorHAnsi" w:hAnsiTheme="majorHAnsi"/>
          <w:color w:val="auto"/>
          <w:sz w:val="23"/>
          <w:szCs w:val="23"/>
        </w:rPr>
        <w:t>. Applications of these tools in the environmental, medical, and evolutionary microbiology fields will be covered with each of these broad areas being looked at in detail through lectures, paper-readings, and discussions. Students in this semester-long theory course are expected to enter with basic training in biology and an interest in bioinformatics and evolution.</w:t>
      </w:r>
      <w:r w:rsidR="006909B8" w:rsidRPr="00EA32EC">
        <w:rPr>
          <w:rFonts w:asciiTheme="majorHAnsi" w:hAnsiTheme="majorHAnsi"/>
          <w:color w:val="auto"/>
          <w:sz w:val="23"/>
          <w:szCs w:val="23"/>
        </w:rPr>
        <w:t xml:space="preserve"> There is no course textbook.</w:t>
      </w:r>
    </w:p>
    <w:bookmarkEnd w:id="0"/>
    <w:p w14:paraId="6DC4E542" w14:textId="77777777" w:rsidR="00A3101E" w:rsidRDefault="00A3101E">
      <w:pPr>
        <w:rPr>
          <w:b/>
          <w:bCs/>
        </w:rPr>
      </w:pPr>
    </w:p>
    <w:p w14:paraId="359C04B2" w14:textId="77777777" w:rsidR="00A3101E" w:rsidRDefault="00A07477" w:rsidP="00A24510">
      <w:pPr>
        <w:outlineLvl w:val="0"/>
        <w:rPr>
          <w:b/>
          <w:bCs/>
        </w:rPr>
      </w:pPr>
      <w:r>
        <w:rPr>
          <w:b/>
          <w:bCs/>
        </w:rPr>
        <w:t>LEARNING GOALS:</w:t>
      </w:r>
    </w:p>
    <w:p w14:paraId="457D9553" w14:textId="52122085" w:rsidR="000830E0" w:rsidRPr="00E161CE" w:rsidRDefault="000830E0" w:rsidP="000830E0">
      <w:pPr>
        <w:pStyle w:val="Default"/>
        <w:rPr>
          <w:rFonts w:asciiTheme="majorHAnsi" w:hAnsiTheme="majorHAnsi"/>
          <w:color w:val="auto"/>
          <w:sz w:val="23"/>
          <w:szCs w:val="23"/>
        </w:rPr>
      </w:pPr>
      <w:r w:rsidRPr="00E161CE">
        <w:rPr>
          <w:rFonts w:asciiTheme="majorHAnsi" w:hAnsiTheme="majorHAnsi"/>
          <w:color w:val="auto"/>
          <w:sz w:val="23"/>
          <w:szCs w:val="23"/>
        </w:rPr>
        <w:t xml:space="preserve">Goal 1: Explain basic genomic, </w:t>
      </w:r>
      <w:r w:rsidR="006909B8" w:rsidRPr="00E161CE">
        <w:rPr>
          <w:rFonts w:asciiTheme="majorHAnsi" w:hAnsiTheme="majorHAnsi"/>
          <w:color w:val="auto"/>
          <w:sz w:val="23"/>
          <w:szCs w:val="23"/>
        </w:rPr>
        <w:t>multi-omic</w:t>
      </w:r>
      <w:r w:rsidR="008E0EB8" w:rsidRPr="00E161CE">
        <w:rPr>
          <w:rFonts w:asciiTheme="majorHAnsi" w:hAnsiTheme="majorHAnsi"/>
          <w:color w:val="auto"/>
          <w:sz w:val="23"/>
          <w:szCs w:val="23"/>
        </w:rPr>
        <w:t>s</w:t>
      </w:r>
      <w:r w:rsidR="006909B8" w:rsidRPr="00E161CE">
        <w:rPr>
          <w:rFonts w:asciiTheme="majorHAnsi" w:hAnsiTheme="majorHAnsi"/>
          <w:color w:val="auto"/>
          <w:sz w:val="23"/>
          <w:szCs w:val="23"/>
        </w:rPr>
        <w:t xml:space="preserve">, </w:t>
      </w:r>
      <w:r w:rsidRPr="00E161CE">
        <w:rPr>
          <w:rFonts w:asciiTheme="majorHAnsi" w:hAnsiTheme="majorHAnsi"/>
          <w:color w:val="auto"/>
          <w:sz w:val="23"/>
          <w:szCs w:val="23"/>
        </w:rPr>
        <w:t>bioinformatic, and evolutionary genomic concepts.</w:t>
      </w:r>
    </w:p>
    <w:p w14:paraId="7DD671A8" w14:textId="77777777" w:rsidR="000830E0" w:rsidRPr="00E161CE" w:rsidRDefault="000830E0" w:rsidP="000830E0">
      <w:pPr>
        <w:pStyle w:val="Default"/>
        <w:rPr>
          <w:rFonts w:asciiTheme="majorHAnsi" w:hAnsiTheme="majorHAnsi"/>
          <w:color w:val="auto"/>
          <w:sz w:val="23"/>
          <w:szCs w:val="23"/>
        </w:rPr>
      </w:pPr>
      <w:r w:rsidRPr="00E161CE">
        <w:rPr>
          <w:rFonts w:asciiTheme="majorHAnsi" w:hAnsiTheme="majorHAnsi"/>
          <w:color w:val="auto"/>
          <w:sz w:val="23"/>
          <w:szCs w:val="23"/>
        </w:rPr>
        <w:t>Goal 2: Describe the evolutionary origins, processes, and patterns of cells over geologic time.</w:t>
      </w:r>
    </w:p>
    <w:p w14:paraId="26D33870" w14:textId="77777777" w:rsidR="000830E0" w:rsidRPr="00E161CE" w:rsidRDefault="000830E0" w:rsidP="000830E0">
      <w:pPr>
        <w:pStyle w:val="Default"/>
        <w:rPr>
          <w:rFonts w:asciiTheme="majorHAnsi" w:hAnsiTheme="majorHAnsi"/>
          <w:color w:val="auto"/>
          <w:sz w:val="23"/>
          <w:szCs w:val="23"/>
        </w:rPr>
      </w:pPr>
      <w:r w:rsidRPr="00E161CE">
        <w:rPr>
          <w:rFonts w:asciiTheme="majorHAnsi" w:hAnsiTheme="majorHAnsi"/>
          <w:color w:val="auto"/>
          <w:sz w:val="23"/>
          <w:szCs w:val="23"/>
        </w:rPr>
        <w:t>Goal 3: Develop a comprehensive understanding of basic analytic tools in the genomics field such as DNA sequencing technologies, BLAST, phylogeny inference, gene prediction, and data interpretation.</w:t>
      </w:r>
    </w:p>
    <w:p w14:paraId="1028E4A7" w14:textId="3FC79ABA" w:rsidR="000830E0" w:rsidRPr="00E161CE" w:rsidRDefault="000830E0" w:rsidP="000830E0">
      <w:pPr>
        <w:pStyle w:val="Default"/>
        <w:rPr>
          <w:rFonts w:asciiTheme="majorHAnsi" w:hAnsiTheme="majorHAnsi"/>
          <w:color w:val="auto"/>
          <w:sz w:val="23"/>
          <w:szCs w:val="23"/>
        </w:rPr>
      </w:pPr>
      <w:r w:rsidRPr="00E161CE">
        <w:rPr>
          <w:rFonts w:asciiTheme="majorHAnsi" w:hAnsiTheme="majorHAnsi"/>
          <w:color w:val="auto"/>
          <w:sz w:val="23"/>
          <w:szCs w:val="23"/>
        </w:rPr>
        <w:t xml:space="preserve">Goal 4: Demonstrate the ability to explain and defend genomics </w:t>
      </w:r>
      <w:r w:rsidR="006909B8" w:rsidRPr="00E161CE">
        <w:rPr>
          <w:rFonts w:asciiTheme="majorHAnsi" w:hAnsiTheme="majorHAnsi"/>
          <w:color w:val="auto"/>
          <w:sz w:val="23"/>
          <w:szCs w:val="23"/>
        </w:rPr>
        <w:t xml:space="preserve">and multi-omics </w:t>
      </w:r>
      <w:r w:rsidRPr="00E161CE">
        <w:rPr>
          <w:rFonts w:asciiTheme="majorHAnsi" w:hAnsiTheme="majorHAnsi"/>
          <w:color w:val="auto"/>
          <w:sz w:val="23"/>
          <w:szCs w:val="23"/>
        </w:rPr>
        <w:t>principles in class debates.</w:t>
      </w:r>
    </w:p>
    <w:p w14:paraId="0BD8847B" w14:textId="77777777" w:rsidR="000830E0" w:rsidRPr="00E161CE" w:rsidRDefault="000830E0" w:rsidP="000830E0">
      <w:pPr>
        <w:pStyle w:val="Default"/>
        <w:rPr>
          <w:rFonts w:asciiTheme="majorHAnsi" w:hAnsiTheme="majorHAnsi"/>
          <w:color w:val="auto"/>
          <w:sz w:val="23"/>
          <w:szCs w:val="23"/>
        </w:rPr>
      </w:pPr>
      <w:r w:rsidRPr="00E161CE">
        <w:rPr>
          <w:rFonts w:asciiTheme="majorHAnsi" w:hAnsiTheme="majorHAnsi"/>
          <w:color w:val="auto"/>
          <w:sz w:val="23"/>
          <w:szCs w:val="23"/>
        </w:rPr>
        <w:t>Goal 5: Communicate effectively orally in class, and through written text and graphics.</w:t>
      </w:r>
    </w:p>
    <w:p w14:paraId="17D603EB" w14:textId="77777777" w:rsidR="00A3101E" w:rsidRDefault="00A3101E">
      <w:pPr>
        <w:rPr>
          <w:rStyle w:val="Style2"/>
        </w:rPr>
      </w:pPr>
    </w:p>
    <w:p w14:paraId="086112C9" w14:textId="77777777" w:rsidR="00A3101E" w:rsidRDefault="00A07477" w:rsidP="00A24510">
      <w:pPr>
        <w:outlineLvl w:val="0"/>
        <w:rPr>
          <w:b/>
          <w:bCs/>
        </w:rPr>
      </w:pPr>
      <w:r>
        <w:rPr>
          <w:b/>
          <w:bCs/>
        </w:rPr>
        <w:t>ASSIGNMENTS/RESPONSIBILITIES &amp; ASSESSMENT:</w:t>
      </w:r>
    </w:p>
    <w:p w14:paraId="1C268842" w14:textId="4C5E72D9" w:rsidR="00FF50DF" w:rsidRPr="00FF50DF" w:rsidRDefault="00FF50DF" w:rsidP="00E606DE">
      <w:pPr>
        <w:ind w:left="450" w:hanging="450"/>
        <w:rPr>
          <w:rFonts w:asciiTheme="minorBidi" w:hAnsiTheme="minorBidi" w:cstheme="minorBidi"/>
        </w:rPr>
      </w:pPr>
      <w:r w:rsidRPr="00FF50DF">
        <w:rPr>
          <w:rFonts w:asciiTheme="minorBidi" w:hAnsiTheme="minorBidi" w:cstheme="minorBidi"/>
        </w:rPr>
        <w:t xml:space="preserve">Evaluation and Grading of Undergraduate Students: </w:t>
      </w:r>
      <w:r w:rsidR="00962E0E">
        <w:rPr>
          <w:rFonts w:asciiTheme="minorBidi" w:hAnsiTheme="minorBidi" w:cstheme="minorBidi"/>
        </w:rPr>
        <w:t xml:space="preserve">Attendance: </w:t>
      </w:r>
      <w:r w:rsidR="003B037A">
        <w:rPr>
          <w:rFonts w:asciiTheme="minorBidi" w:hAnsiTheme="minorBidi" w:cstheme="minorBidi"/>
        </w:rPr>
        <w:t>10</w:t>
      </w:r>
      <w:r w:rsidR="00C91B62">
        <w:rPr>
          <w:rFonts w:asciiTheme="minorBidi" w:hAnsiTheme="minorBidi" w:cstheme="minorBidi"/>
        </w:rPr>
        <w:t xml:space="preserve"> pts </w:t>
      </w:r>
      <w:r w:rsidR="003B037A">
        <w:rPr>
          <w:rFonts w:asciiTheme="minorBidi" w:hAnsiTheme="minorBidi" w:cstheme="minorBidi"/>
        </w:rPr>
        <w:t>(presence/absence recorded each class</w:t>
      </w:r>
      <w:r w:rsidR="00C91B62">
        <w:rPr>
          <w:rFonts w:asciiTheme="minorBidi" w:hAnsiTheme="minorBidi" w:cstheme="minorBidi"/>
        </w:rPr>
        <w:t xml:space="preserve">), </w:t>
      </w:r>
      <w:r w:rsidRPr="00FF50DF">
        <w:rPr>
          <w:rFonts w:asciiTheme="minorBidi" w:hAnsiTheme="minorBidi" w:cstheme="minorBidi"/>
        </w:rPr>
        <w:t xml:space="preserve">Midterm: </w:t>
      </w:r>
      <w:r w:rsidR="003B037A">
        <w:rPr>
          <w:rFonts w:asciiTheme="minorBidi" w:hAnsiTheme="minorBidi" w:cstheme="minorBidi"/>
        </w:rPr>
        <w:t>2</w:t>
      </w:r>
      <w:r w:rsidR="00C91B62">
        <w:rPr>
          <w:rFonts w:asciiTheme="minorBidi" w:hAnsiTheme="minorBidi" w:cstheme="minorBidi"/>
        </w:rPr>
        <w:t>0 pts</w:t>
      </w:r>
      <w:r w:rsidRPr="00FF50DF">
        <w:rPr>
          <w:rFonts w:asciiTheme="minorBidi" w:hAnsiTheme="minorBidi" w:cstheme="minorBidi"/>
        </w:rPr>
        <w:t>, Debates: 10</w:t>
      </w:r>
      <w:r w:rsidR="00C91B62">
        <w:rPr>
          <w:rFonts w:asciiTheme="minorBidi" w:hAnsiTheme="minorBidi" w:cstheme="minorBidi"/>
        </w:rPr>
        <w:t xml:space="preserve"> pts</w:t>
      </w:r>
      <w:r w:rsidRPr="00FF50DF">
        <w:rPr>
          <w:rFonts w:asciiTheme="minorBidi" w:hAnsiTheme="minorBidi" w:cstheme="minorBidi"/>
        </w:rPr>
        <w:t xml:space="preserve">, Pre-proposal: </w:t>
      </w:r>
      <w:r w:rsidR="00C91B62">
        <w:rPr>
          <w:rFonts w:asciiTheme="minorBidi" w:hAnsiTheme="minorBidi" w:cstheme="minorBidi"/>
        </w:rPr>
        <w:t>10 pts</w:t>
      </w:r>
      <w:r w:rsidRPr="00FF50DF">
        <w:rPr>
          <w:rFonts w:asciiTheme="minorBidi" w:hAnsiTheme="minorBidi" w:cstheme="minorBidi"/>
        </w:rPr>
        <w:t xml:space="preserve">, Final exam: </w:t>
      </w:r>
      <w:r w:rsidR="003B037A">
        <w:rPr>
          <w:rFonts w:asciiTheme="minorBidi" w:hAnsiTheme="minorBidi" w:cstheme="minorBidi"/>
        </w:rPr>
        <w:t>2</w:t>
      </w:r>
      <w:r w:rsidRPr="00FF50DF">
        <w:rPr>
          <w:rFonts w:asciiTheme="minorBidi" w:hAnsiTheme="minorBidi" w:cstheme="minorBidi"/>
        </w:rPr>
        <w:t>0</w:t>
      </w:r>
      <w:r w:rsidR="00C91B62">
        <w:rPr>
          <w:rFonts w:asciiTheme="minorBidi" w:hAnsiTheme="minorBidi" w:cstheme="minorBidi"/>
        </w:rPr>
        <w:t xml:space="preserve"> pts</w:t>
      </w:r>
      <w:r w:rsidRPr="00FF50DF">
        <w:rPr>
          <w:rFonts w:asciiTheme="minorBidi" w:hAnsiTheme="minorBidi" w:cstheme="minorBidi"/>
        </w:rPr>
        <w:t>, Presentation: 20</w:t>
      </w:r>
      <w:r w:rsidR="00C91B62">
        <w:rPr>
          <w:rFonts w:asciiTheme="minorBidi" w:hAnsiTheme="minorBidi" w:cstheme="minorBidi"/>
        </w:rPr>
        <w:t xml:space="preserve"> pts</w:t>
      </w:r>
      <w:r w:rsidRPr="00FF50DF">
        <w:rPr>
          <w:rFonts w:asciiTheme="minorBidi" w:hAnsiTheme="minorBidi" w:cstheme="minorBidi"/>
        </w:rPr>
        <w:t xml:space="preserve">, Final </w:t>
      </w:r>
      <w:r w:rsidR="003B037A">
        <w:rPr>
          <w:rFonts w:asciiTheme="minorBidi" w:hAnsiTheme="minorBidi" w:cstheme="minorBidi"/>
        </w:rPr>
        <w:t>project report</w:t>
      </w:r>
      <w:r w:rsidRPr="00FF50DF">
        <w:rPr>
          <w:rFonts w:asciiTheme="minorBidi" w:hAnsiTheme="minorBidi" w:cstheme="minorBidi"/>
        </w:rPr>
        <w:t xml:space="preserve">: </w:t>
      </w:r>
      <w:r w:rsidR="00C91B62">
        <w:rPr>
          <w:rFonts w:asciiTheme="minorBidi" w:hAnsiTheme="minorBidi" w:cstheme="minorBidi"/>
        </w:rPr>
        <w:t>1</w:t>
      </w:r>
      <w:r w:rsidR="003B037A">
        <w:rPr>
          <w:rFonts w:asciiTheme="minorBidi" w:hAnsiTheme="minorBidi" w:cstheme="minorBidi"/>
        </w:rPr>
        <w:t>0</w:t>
      </w:r>
      <w:r w:rsidR="00C91B62">
        <w:rPr>
          <w:rFonts w:asciiTheme="minorBidi" w:hAnsiTheme="minorBidi" w:cstheme="minorBidi"/>
        </w:rPr>
        <w:t xml:space="preserve"> pts.</w:t>
      </w:r>
    </w:p>
    <w:p w14:paraId="0D4606B9" w14:textId="5FCE0FB4" w:rsidR="00FF50DF" w:rsidRPr="00FF50DF" w:rsidRDefault="00FF50DF" w:rsidP="00E606DE">
      <w:pPr>
        <w:ind w:left="450" w:hanging="450"/>
        <w:rPr>
          <w:rFonts w:asciiTheme="minorBidi" w:hAnsiTheme="minorBidi" w:cstheme="minorBidi"/>
        </w:rPr>
      </w:pPr>
      <w:r w:rsidRPr="00FF50DF">
        <w:rPr>
          <w:rFonts w:asciiTheme="minorBidi" w:hAnsiTheme="minorBidi" w:cstheme="minorBidi"/>
        </w:rPr>
        <w:t>Evaluation and Grading of Graduate Students: Midterm: 20</w:t>
      </w:r>
      <w:r w:rsidR="00C91B62">
        <w:rPr>
          <w:rFonts w:asciiTheme="minorBidi" w:hAnsiTheme="minorBidi" w:cstheme="minorBidi"/>
        </w:rPr>
        <w:t xml:space="preserve"> pts</w:t>
      </w:r>
      <w:r w:rsidRPr="00FF50DF">
        <w:rPr>
          <w:rFonts w:asciiTheme="minorBidi" w:hAnsiTheme="minorBidi" w:cstheme="minorBidi"/>
        </w:rPr>
        <w:t xml:space="preserve">, </w:t>
      </w:r>
      <w:r w:rsidR="00D53302">
        <w:rPr>
          <w:rFonts w:asciiTheme="minorBidi" w:hAnsiTheme="minorBidi" w:cstheme="minorBidi"/>
        </w:rPr>
        <w:t>Debates: 10</w:t>
      </w:r>
      <w:r w:rsidR="00C91B62">
        <w:rPr>
          <w:rFonts w:asciiTheme="minorBidi" w:hAnsiTheme="minorBidi" w:cstheme="minorBidi"/>
        </w:rPr>
        <w:t xml:space="preserve"> pts</w:t>
      </w:r>
      <w:r w:rsidR="00D53302">
        <w:rPr>
          <w:rFonts w:asciiTheme="minorBidi" w:hAnsiTheme="minorBidi" w:cstheme="minorBidi"/>
        </w:rPr>
        <w:t xml:space="preserve">, </w:t>
      </w:r>
      <w:r w:rsidRPr="00FF50DF">
        <w:rPr>
          <w:rFonts w:asciiTheme="minorBidi" w:hAnsiTheme="minorBidi" w:cstheme="minorBidi"/>
        </w:rPr>
        <w:t xml:space="preserve">Pre-proposal: </w:t>
      </w:r>
      <w:r w:rsidR="00C91B62">
        <w:rPr>
          <w:rFonts w:asciiTheme="minorBidi" w:hAnsiTheme="minorBidi" w:cstheme="minorBidi"/>
        </w:rPr>
        <w:t>10 pts</w:t>
      </w:r>
      <w:r w:rsidRPr="00FF50DF">
        <w:rPr>
          <w:rFonts w:asciiTheme="minorBidi" w:hAnsiTheme="minorBidi" w:cstheme="minorBidi"/>
        </w:rPr>
        <w:t>, Final exam: 20</w:t>
      </w:r>
      <w:r w:rsidR="00C91B62">
        <w:rPr>
          <w:rFonts w:asciiTheme="minorBidi" w:hAnsiTheme="minorBidi" w:cstheme="minorBidi"/>
        </w:rPr>
        <w:t xml:space="preserve"> pts</w:t>
      </w:r>
      <w:r w:rsidRPr="00FF50DF">
        <w:rPr>
          <w:rFonts w:asciiTheme="minorBidi" w:hAnsiTheme="minorBidi" w:cstheme="minorBidi"/>
        </w:rPr>
        <w:t>, Presentation: 20</w:t>
      </w:r>
      <w:r w:rsidR="00C91B62">
        <w:rPr>
          <w:rFonts w:asciiTheme="minorBidi" w:hAnsiTheme="minorBidi" w:cstheme="minorBidi"/>
        </w:rPr>
        <w:t xml:space="preserve"> pts</w:t>
      </w:r>
      <w:r w:rsidRPr="00FF50DF">
        <w:rPr>
          <w:rFonts w:asciiTheme="minorBidi" w:hAnsiTheme="minorBidi" w:cstheme="minorBidi"/>
        </w:rPr>
        <w:t xml:space="preserve">, </w:t>
      </w:r>
      <w:r w:rsidR="00B90E74" w:rsidRPr="00FF50DF">
        <w:rPr>
          <w:rFonts w:asciiTheme="minorBidi" w:hAnsiTheme="minorBidi" w:cstheme="minorBidi"/>
        </w:rPr>
        <w:t xml:space="preserve">Final </w:t>
      </w:r>
      <w:r w:rsidR="00B90E74">
        <w:rPr>
          <w:rFonts w:asciiTheme="minorBidi" w:hAnsiTheme="minorBidi" w:cstheme="minorBidi"/>
        </w:rPr>
        <w:t>project report</w:t>
      </w:r>
      <w:r w:rsidRPr="00FF50DF">
        <w:rPr>
          <w:rFonts w:asciiTheme="minorBidi" w:hAnsiTheme="minorBidi" w:cstheme="minorBidi"/>
        </w:rPr>
        <w:t xml:space="preserve">: </w:t>
      </w:r>
      <w:r w:rsidR="00C91B62">
        <w:rPr>
          <w:rFonts w:asciiTheme="minorBidi" w:hAnsiTheme="minorBidi" w:cstheme="minorBidi"/>
        </w:rPr>
        <w:t>10 pts</w:t>
      </w:r>
      <w:r w:rsidRPr="00FF50DF">
        <w:rPr>
          <w:rFonts w:asciiTheme="minorBidi" w:hAnsiTheme="minorBidi" w:cstheme="minorBidi"/>
        </w:rPr>
        <w:t xml:space="preserve">, </w:t>
      </w:r>
      <w:r w:rsidR="00B90E74">
        <w:rPr>
          <w:rFonts w:asciiTheme="minorBidi" w:hAnsiTheme="minorBidi" w:cstheme="minorBidi"/>
        </w:rPr>
        <w:t>Extra r</w:t>
      </w:r>
      <w:r w:rsidRPr="00FF50DF">
        <w:rPr>
          <w:rFonts w:asciiTheme="minorBidi" w:hAnsiTheme="minorBidi" w:cstheme="minorBidi"/>
        </w:rPr>
        <w:t xml:space="preserve">esearch proposal: </w:t>
      </w:r>
      <w:r w:rsidR="00D53302">
        <w:rPr>
          <w:rFonts w:asciiTheme="minorBidi" w:hAnsiTheme="minorBidi" w:cstheme="minorBidi"/>
        </w:rPr>
        <w:t>1</w:t>
      </w:r>
      <w:r w:rsidR="00C91B62">
        <w:rPr>
          <w:rFonts w:asciiTheme="minorBidi" w:hAnsiTheme="minorBidi" w:cstheme="minorBidi"/>
        </w:rPr>
        <w:t>0 pts.</w:t>
      </w:r>
    </w:p>
    <w:p w14:paraId="006CB08C" w14:textId="77777777" w:rsidR="00A3101E" w:rsidRDefault="00A3101E">
      <w:pPr>
        <w:rPr>
          <w:b/>
          <w:bCs/>
        </w:rPr>
      </w:pPr>
    </w:p>
    <w:p w14:paraId="64BD9AA9" w14:textId="77777777" w:rsidR="00A3101E" w:rsidRDefault="00A07477" w:rsidP="00A24510">
      <w:pPr>
        <w:outlineLvl w:val="0"/>
        <w:rPr>
          <w:b/>
          <w:bCs/>
          <w:caps/>
        </w:rPr>
      </w:pPr>
      <w:r>
        <w:rPr>
          <w:b/>
          <w:bCs/>
        </w:rPr>
        <w:t xml:space="preserve">ACCOMODATIONS </w:t>
      </w:r>
      <w:r>
        <w:rPr>
          <w:b/>
          <w:bCs/>
          <w:caps/>
        </w:rPr>
        <w:t>for Students with disabilities</w:t>
      </w:r>
    </w:p>
    <w:p w14:paraId="58E34140" w14:textId="094318B8" w:rsidR="004C7086" w:rsidRPr="004C7086" w:rsidRDefault="004C7086" w:rsidP="004C7086">
      <w:pPr>
        <w:spacing w:before="40"/>
        <w:rPr>
          <w:bCs/>
        </w:rPr>
      </w:pPr>
      <w:r w:rsidRPr="004C7086">
        <w:rPr>
          <w:rStyle w:val="Style2"/>
        </w:rPr>
        <w:t>Please follow the procedures outlined at</w:t>
      </w:r>
      <w:r w:rsidR="005F7381">
        <w:rPr>
          <w:rStyle w:val="Style2"/>
        </w:rPr>
        <w:t xml:space="preserve"> </w:t>
      </w:r>
      <w:hyperlink r:id="rId11" w:history="1">
        <w:r w:rsidR="005F7381" w:rsidRPr="00041C0A">
          <w:rPr>
            <w:rStyle w:val="Hyperlink"/>
          </w:rPr>
          <w:t>https://ods.rutgers.edu/students/getting-registered</w:t>
        </w:r>
      </w:hyperlink>
      <w:r w:rsidRPr="004C7086">
        <w:rPr>
          <w:rStyle w:val="Hyperlink"/>
        </w:rPr>
        <w:t>.</w:t>
      </w:r>
      <w:r w:rsidRPr="004C7086">
        <w:rPr>
          <w:rStyle w:val="Style2"/>
        </w:rPr>
        <w:t xml:space="preserve"> Full policies and procedures are at </w:t>
      </w:r>
      <w:hyperlink r:id="rId12" w:history="1">
        <w:r w:rsidRPr="004C7086">
          <w:rPr>
            <w:rStyle w:val="Hyperlink"/>
          </w:rPr>
          <w:t>https://ods.rutgers.edu/</w:t>
        </w:r>
      </w:hyperlink>
    </w:p>
    <w:p w14:paraId="57D81BCC" w14:textId="77777777" w:rsidR="006143E2" w:rsidRDefault="006143E2" w:rsidP="00A24510">
      <w:pPr>
        <w:outlineLvl w:val="0"/>
        <w:rPr>
          <w:b/>
          <w:bCs/>
        </w:rPr>
      </w:pPr>
    </w:p>
    <w:p w14:paraId="52E33D19" w14:textId="79B96156" w:rsidR="00A3101E" w:rsidRDefault="00A07477" w:rsidP="00A24510">
      <w:pPr>
        <w:outlineLvl w:val="0"/>
        <w:rPr>
          <w:b/>
          <w:bCs/>
        </w:rPr>
      </w:pPr>
      <w:r>
        <w:rPr>
          <w:b/>
          <w:bCs/>
        </w:rPr>
        <w:t>ABSENCE POLICY</w:t>
      </w:r>
    </w:p>
    <w:p w14:paraId="2E0DAE19" w14:textId="4A2C37BC" w:rsidR="00B70DA2" w:rsidRDefault="00B70DA2" w:rsidP="00B70DA2">
      <w:r w:rsidRPr="004F05FA">
        <w:t xml:space="preserve">Students </w:t>
      </w:r>
      <w:r>
        <w:t xml:space="preserve">must </w:t>
      </w:r>
      <w:r w:rsidRPr="004F05FA">
        <w:t>attend all classes</w:t>
      </w:r>
      <w:r>
        <w:t xml:space="preserve"> to get the </w:t>
      </w:r>
      <w:r w:rsidR="00FD03B7">
        <w:t>10</w:t>
      </w:r>
      <w:r>
        <w:t xml:space="preserve"> pts for attendance</w:t>
      </w:r>
      <w:r w:rsidRPr="004F05FA">
        <w:t xml:space="preserve">; if you miss </w:t>
      </w:r>
      <w:r>
        <w:t>any</w:t>
      </w:r>
      <w:r w:rsidRPr="004F05FA">
        <w:t xml:space="preserve"> classes, use the University absence reporting website </w:t>
      </w:r>
      <w:hyperlink r:id="rId13" w:history="1">
        <w:r w:rsidRPr="00D541CB">
          <w:rPr>
            <w:rStyle w:val="Hyperlink"/>
          </w:rPr>
          <w:t>https://sims.rutgers.edu/ssra/</w:t>
        </w:r>
      </w:hyperlink>
      <w:r>
        <w:t xml:space="preserve"> </w:t>
      </w:r>
      <w:r w:rsidRPr="004F05FA">
        <w:t>to indicate the date and reason for your absence.  An email is automatically sent to me.</w:t>
      </w:r>
      <w:r>
        <w:t xml:space="preserve"> Otherwise, you will forfeit the point(s).</w:t>
      </w:r>
    </w:p>
    <w:p w14:paraId="7FF3B51D" w14:textId="77777777" w:rsidR="00C73B42" w:rsidRDefault="00C73B42" w:rsidP="00A24510">
      <w:pPr>
        <w:outlineLvl w:val="0"/>
        <w:rPr>
          <w:b/>
          <w:bCs/>
        </w:rPr>
      </w:pPr>
    </w:p>
    <w:p w14:paraId="226BA3EC" w14:textId="77777777" w:rsidR="00A3101E" w:rsidRDefault="00A07477" w:rsidP="00A24510">
      <w:pPr>
        <w:outlineLvl w:val="0"/>
        <w:rPr>
          <w:b/>
          <w:bCs/>
        </w:rPr>
      </w:pPr>
      <w:r>
        <w:rPr>
          <w:b/>
          <w:bCs/>
        </w:rPr>
        <w:t>COURSE SCHEDULE:</w:t>
      </w:r>
    </w:p>
    <w:p w14:paraId="59442C86" w14:textId="58EC53CC" w:rsidR="00EF3A5C" w:rsidRDefault="00EF3A5C" w:rsidP="00EF3A5C">
      <w:pPr>
        <w:pStyle w:val="CM2"/>
        <w:numPr>
          <w:ilvl w:val="0"/>
          <w:numId w:val="10"/>
        </w:numPr>
        <w:spacing w:line="276" w:lineRule="auto"/>
        <w:ind w:left="360"/>
        <w:rPr>
          <w:rFonts w:asciiTheme="minorHAnsi" w:hAnsiTheme="minorHAnsi" w:cs="Calibri"/>
          <w:color w:val="000000" w:themeColor="text1"/>
          <w:sz w:val="22"/>
          <w:szCs w:val="22"/>
        </w:rPr>
      </w:pPr>
      <w:r w:rsidRPr="00F67149">
        <w:rPr>
          <w:rFonts w:asciiTheme="minorHAnsi" w:hAnsiTheme="minorHAnsi" w:cs="Calibri"/>
          <w:color w:val="000000" w:themeColor="text1"/>
          <w:sz w:val="22"/>
          <w:szCs w:val="22"/>
        </w:rPr>
        <w:t xml:space="preserve">Wednesday, January </w:t>
      </w:r>
      <w:r w:rsidR="0096160F">
        <w:rPr>
          <w:rFonts w:asciiTheme="minorHAnsi" w:hAnsiTheme="minorHAnsi" w:cs="Calibri"/>
          <w:color w:val="000000" w:themeColor="text1"/>
          <w:sz w:val="22"/>
          <w:szCs w:val="22"/>
        </w:rPr>
        <w:t>22</w:t>
      </w:r>
      <w:r w:rsidRPr="00F67149">
        <w:rPr>
          <w:rFonts w:asciiTheme="minorHAnsi" w:hAnsiTheme="minorHAnsi" w:cs="Calibri"/>
          <w:color w:val="000000" w:themeColor="text1"/>
          <w:sz w:val="22"/>
          <w:szCs w:val="22"/>
        </w:rPr>
        <w:t xml:space="preserve">, </w:t>
      </w:r>
      <w:r w:rsidR="005B156C">
        <w:rPr>
          <w:rFonts w:asciiTheme="minorHAnsi" w:hAnsiTheme="minorHAnsi" w:cs="Calibri"/>
          <w:color w:val="000000" w:themeColor="text1"/>
          <w:sz w:val="22"/>
          <w:szCs w:val="22"/>
        </w:rPr>
        <w:t>202</w:t>
      </w:r>
      <w:r w:rsidR="0096160F">
        <w:rPr>
          <w:rFonts w:asciiTheme="minorHAnsi" w:hAnsiTheme="minorHAnsi" w:cs="Calibri"/>
          <w:color w:val="000000" w:themeColor="text1"/>
          <w:sz w:val="22"/>
          <w:szCs w:val="22"/>
        </w:rPr>
        <w:t>5</w:t>
      </w:r>
      <w:r w:rsidRPr="00F67149">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rPr>
        <w:t xml:space="preserve">Course </w:t>
      </w:r>
      <w:r w:rsidRPr="00992124">
        <w:rPr>
          <w:rFonts w:asciiTheme="minorHAnsi" w:hAnsiTheme="minorHAnsi" w:cs="Calibri"/>
          <w:color w:val="000000" w:themeColor="text1"/>
          <w:sz w:val="22"/>
          <w:szCs w:val="22"/>
        </w:rPr>
        <w:t xml:space="preserve">Introduction and </w:t>
      </w:r>
      <w:r w:rsidR="001A732B">
        <w:rPr>
          <w:rFonts w:asciiTheme="minorHAnsi" w:hAnsiTheme="minorHAnsi" w:cs="Calibri"/>
          <w:color w:val="000000" w:themeColor="text1"/>
          <w:sz w:val="22"/>
          <w:szCs w:val="22"/>
        </w:rPr>
        <w:t>a</w:t>
      </w:r>
      <w:r w:rsidR="001A732B" w:rsidRPr="00F803EC">
        <w:rPr>
          <w:rFonts w:asciiTheme="minorHAnsi" w:hAnsiTheme="minorHAnsi" w:cs="Calibri"/>
          <w:color w:val="000000" w:themeColor="text1"/>
          <w:sz w:val="22"/>
          <w:szCs w:val="22"/>
        </w:rPr>
        <w:t xml:space="preserve"> brief </w:t>
      </w:r>
      <w:r w:rsidR="00974CAD">
        <w:rPr>
          <w:rFonts w:asciiTheme="minorHAnsi" w:hAnsiTheme="minorHAnsi" w:cs="Calibri"/>
          <w:color w:val="000000" w:themeColor="text1"/>
          <w:sz w:val="22"/>
          <w:szCs w:val="22"/>
        </w:rPr>
        <w:t>overview</w:t>
      </w:r>
      <w:r w:rsidR="001A732B">
        <w:rPr>
          <w:rFonts w:asciiTheme="minorHAnsi" w:hAnsiTheme="minorHAnsi" w:cs="Calibri"/>
          <w:color w:val="000000" w:themeColor="text1"/>
          <w:sz w:val="22"/>
          <w:szCs w:val="22"/>
        </w:rPr>
        <w:t xml:space="preserve"> o</w:t>
      </w:r>
      <w:r w:rsidR="00FA54A9">
        <w:rPr>
          <w:rFonts w:asciiTheme="minorHAnsi" w:hAnsiTheme="minorHAnsi" w:cs="Calibri"/>
          <w:color w:val="000000" w:themeColor="text1"/>
          <w:sz w:val="22"/>
          <w:szCs w:val="22"/>
        </w:rPr>
        <w:t>f</w:t>
      </w:r>
      <w:r w:rsidR="001A732B">
        <w:rPr>
          <w:rFonts w:asciiTheme="minorHAnsi" w:hAnsiTheme="minorHAnsi" w:cs="Calibri"/>
          <w:color w:val="000000" w:themeColor="text1"/>
          <w:sz w:val="22"/>
          <w:szCs w:val="22"/>
        </w:rPr>
        <w:t xml:space="preserve"> current omics </w:t>
      </w:r>
      <w:r w:rsidR="00D93AFF">
        <w:rPr>
          <w:rFonts w:asciiTheme="minorHAnsi" w:hAnsiTheme="minorHAnsi" w:cs="Calibri"/>
          <w:color w:val="000000" w:themeColor="text1"/>
          <w:sz w:val="22"/>
          <w:szCs w:val="22"/>
        </w:rPr>
        <w:t>techniques</w:t>
      </w:r>
      <w:r w:rsidR="00DD043C">
        <w:rPr>
          <w:rFonts w:asciiTheme="minorHAnsi" w:hAnsiTheme="minorHAnsi" w:cs="Calibri"/>
          <w:color w:val="000000" w:themeColor="text1"/>
          <w:sz w:val="22"/>
          <w:szCs w:val="22"/>
        </w:rPr>
        <w:t xml:space="preserve"> </w:t>
      </w:r>
      <w:r w:rsidR="00DD043C" w:rsidRPr="00DD043C">
        <w:rPr>
          <w:rFonts w:asciiTheme="minorHAnsi" w:hAnsiTheme="minorHAnsi" w:cs="Calibri"/>
          <w:b/>
          <w:bCs/>
          <w:color w:val="000000" w:themeColor="text1"/>
          <w:sz w:val="22"/>
          <w:szCs w:val="22"/>
        </w:rPr>
        <w:t>[DB]</w:t>
      </w:r>
    </w:p>
    <w:p w14:paraId="197AADF6" w14:textId="61674F3A" w:rsidR="001A732B" w:rsidRPr="00992124" w:rsidRDefault="00C95ECA" w:rsidP="001A732B">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Monday</w:t>
      </w:r>
      <w:r w:rsidR="001A732B" w:rsidRPr="00992124">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rPr>
        <w:t>January 2</w:t>
      </w:r>
      <w:r w:rsidR="0096160F">
        <w:rPr>
          <w:rFonts w:asciiTheme="minorHAnsi" w:hAnsiTheme="minorHAnsi" w:cs="Calibri"/>
          <w:color w:val="000000" w:themeColor="text1"/>
          <w:sz w:val="22"/>
          <w:szCs w:val="22"/>
        </w:rPr>
        <w:t>7</w:t>
      </w:r>
      <w:r w:rsidR="001A732B" w:rsidRPr="00992124">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1A732B" w:rsidRPr="00992124">
        <w:rPr>
          <w:rFonts w:asciiTheme="minorHAnsi" w:hAnsiTheme="minorHAnsi" w:cs="Calibri"/>
          <w:color w:val="000000" w:themeColor="text1"/>
          <w:sz w:val="22"/>
          <w:szCs w:val="22"/>
        </w:rPr>
        <w:t xml:space="preserve">: </w:t>
      </w:r>
      <w:r w:rsidR="008876D2">
        <w:rPr>
          <w:rFonts w:asciiTheme="minorHAnsi" w:hAnsiTheme="minorHAnsi" w:cs="Calibri"/>
          <w:color w:val="000000" w:themeColor="text1"/>
          <w:sz w:val="22"/>
          <w:szCs w:val="22"/>
        </w:rPr>
        <w:t>DNA sequencing methods</w:t>
      </w:r>
      <w:r w:rsidR="00DD043C">
        <w:rPr>
          <w:rFonts w:asciiTheme="minorHAnsi" w:hAnsiTheme="minorHAnsi" w:cs="Calibri"/>
          <w:color w:val="000000" w:themeColor="text1"/>
          <w:sz w:val="22"/>
          <w:szCs w:val="22"/>
        </w:rPr>
        <w:t xml:space="preserve"> </w:t>
      </w:r>
      <w:r w:rsidR="00DD043C" w:rsidRPr="00DD043C">
        <w:rPr>
          <w:rFonts w:asciiTheme="minorHAnsi" w:hAnsiTheme="minorHAnsi" w:cs="Calibri"/>
          <w:b/>
          <w:bCs/>
          <w:color w:val="000000" w:themeColor="text1"/>
          <w:sz w:val="22"/>
          <w:szCs w:val="22"/>
        </w:rPr>
        <w:t>[DB]</w:t>
      </w:r>
    </w:p>
    <w:p w14:paraId="018767E1" w14:textId="55A3FD2B" w:rsidR="001A732B" w:rsidRPr="00992124" w:rsidRDefault="001A732B" w:rsidP="001A732B">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Wednesday</w:t>
      </w:r>
      <w:r w:rsidRPr="00992124">
        <w:rPr>
          <w:rFonts w:asciiTheme="minorHAnsi" w:hAnsiTheme="minorHAnsi" w:cs="Calibri"/>
          <w:color w:val="000000" w:themeColor="text1"/>
          <w:sz w:val="22"/>
          <w:szCs w:val="22"/>
        </w:rPr>
        <w:t xml:space="preserve">, </w:t>
      </w:r>
      <w:r w:rsidR="00C95ECA">
        <w:rPr>
          <w:rFonts w:asciiTheme="minorHAnsi" w:hAnsiTheme="minorHAnsi" w:cs="Calibri"/>
          <w:color w:val="000000" w:themeColor="text1"/>
          <w:sz w:val="22"/>
          <w:szCs w:val="22"/>
        </w:rPr>
        <w:t>January 2</w:t>
      </w:r>
      <w:r w:rsidR="0096160F">
        <w:rPr>
          <w:rFonts w:asciiTheme="minorHAnsi" w:hAnsiTheme="minorHAnsi" w:cs="Calibri"/>
          <w:color w:val="000000" w:themeColor="text1"/>
          <w:sz w:val="22"/>
          <w:szCs w:val="22"/>
        </w:rPr>
        <w:t>9</w:t>
      </w:r>
      <w:r w:rsidRPr="00992124">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Pr="00992124">
        <w:rPr>
          <w:rFonts w:asciiTheme="minorHAnsi" w:hAnsiTheme="minorHAnsi" w:cs="Calibri"/>
          <w:color w:val="000000" w:themeColor="text1"/>
          <w:sz w:val="22"/>
          <w:szCs w:val="22"/>
        </w:rPr>
        <w:t xml:space="preserve">: </w:t>
      </w:r>
      <w:r w:rsidR="00D93AFF">
        <w:rPr>
          <w:rFonts w:asciiTheme="minorHAnsi" w:hAnsiTheme="minorHAnsi" w:cs="Calibri"/>
          <w:color w:val="000000" w:themeColor="text1"/>
          <w:sz w:val="22"/>
          <w:szCs w:val="22"/>
        </w:rPr>
        <w:t xml:space="preserve">Analysis of </w:t>
      </w:r>
      <w:r>
        <w:rPr>
          <w:rFonts w:asciiTheme="minorHAnsi" w:hAnsiTheme="minorHAnsi" w:cs="Calibri"/>
          <w:color w:val="000000" w:themeColor="text1"/>
          <w:sz w:val="22"/>
          <w:szCs w:val="22"/>
        </w:rPr>
        <w:t xml:space="preserve">RNA-seq </w:t>
      </w:r>
      <w:r w:rsidR="00D93AFF">
        <w:rPr>
          <w:rFonts w:asciiTheme="minorHAnsi" w:hAnsiTheme="minorHAnsi" w:cs="Calibri"/>
          <w:color w:val="000000" w:themeColor="text1"/>
          <w:sz w:val="22"/>
          <w:szCs w:val="22"/>
        </w:rPr>
        <w:t>data</w:t>
      </w:r>
      <w:r w:rsidR="00DD043C">
        <w:rPr>
          <w:rFonts w:asciiTheme="minorHAnsi" w:hAnsiTheme="minorHAnsi" w:cs="Calibri"/>
          <w:color w:val="000000" w:themeColor="text1"/>
          <w:sz w:val="22"/>
          <w:szCs w:val="22"/>
        </w:rPr>
        <w:t xml:space="preserve"> </w:t>
      </w:r>
      <w:r w:rsidR="00DD043C" w:rsidRPr="00DD043C">
        <w:rPr>
          <w:rFonts w:asciiTheme="minorHAnsi" w:hAnsiTheme="minorHAnsi" w:cs="Calibri"/>
          <w:b/>
          <w:bCs/>
          <w:color w:val="000000" w:themeColor="text1"/>
          <w:sz w:val="22"/>
          <w:szCs w:val="22"/>
        </w:rPr>
        <w:t>[Tim]</w:t>
      </w:r>
    </w:p>
    <w:p w14:paraId="7DF400C0" w14:textId="04E06A54" w:rsidR="001A732B" w:rsidRPr="001A732B" w:rsidRDefault="001A732B" w:rsidP="001A732B">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Monday</w:t>
      </w:r>
      <w:r w:rsidRPr="00992124">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February 3</w:t>
      </w:r>
      <w:r w:rsidRPr="00992124">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Pr="00992124">
        <w:rPr>
          <w:rFonts w:asciiTheme="minorHAnsi" w:hAnsiTheme="minorHAnsi" w:cs="Calibri"/>
          <w:color w:val="000000" w:themeColor="text1"/>
          <w:sz w:val="22"/>
          <w:szCs w:val="22"/>
        </w:rPr>
        <w:t xml:space="preserve">: </w:t>
      </w:r>
      <w:r w:rsidR="00D93AFF">
        <w:rPr>
          <w:rFonts w:asciiTheme="minorHAnsi" w:hAnsiTheme="minorHAnsi" w:cs="Calibri"/>
          <w:color w:val="000000" w:themeColor="text1"/>
          <w:sz w:val="22"/>
          <w:szCs w:val="22"/>
        </w:rPr>
        <w:t>Analysis of m</w:t>
      </w:r>
      <w:r>
        <w:rPr>
          <w:rFonts w:asciiTheme="minorHAnsi" w:hAnsiTheme="minorHAnsi" w:cs="Calibri"/>
          <w:color w:val="000000" w:themeColor="text1"/>
          <w:sz w:val="22"/>
          <w:szCs w:val="22"/>
        </w:rPr>
        <w:t>etabolomic and proteomic</w:t>
      </w:r>
      <w:r w:rsidR="00D93AFF">
        <w:rPr>
          <w:rFonts w:asciiTheme="minorHAnsi" w:hAnsiTheme="minorHAnsi" w:cs="Calibri"/>
          <w:color w:val="000000" w:themeColor="text1"/>
          <w:sz w:val="22"/>
          <w:szCs w:val="22"/>
        </w:rPr>
        <w:t xml:space="preserve"> data</w:t>
      </w:r>
      <w:r w:rsidR="00DD043C">
        <w:rPr>
          <w:rFonts w:asciiTheme="minorHAnsi" w:hAnsiTheme="minorHAnsi" w:cs="Calibri"/>
          <w:color w:val="000000" w:themeColor="text1"/>
          <w:sz w:val="22"/>
          <w:szCs w:val="22"/>
        </w:rPr>
        <w:t xml:space="preserve"> </w:t>
      </w:r>
      <w:r w:rsidR="00DD043C" w:rsidRPr="00DD043C">
        <w:rPr>
          <w:rFonts w:asciiTheme="minorHAnsi" w:hAnsiTheme="minorHAnsi" w:cs="Calibri"/>
          <w:b/>
          <w:bCs/>
          <w:color w:val="000000" w:themeColor="text1"/>
          <w:sz w:val="22"/>
          <w:szCs w:val="22"/>
        </w:rPr>
        <w:t>[Tim]</w:t>
      </w:r>
    </w:p>
    <w:p w14:paraId="4839697C" w14:textId="0008E8E7" w:rsidR="00194A04" w:rsidRPr="00194A04" w:rsidRDefault="00C95ECA" w:rsidP="00EF3A5C">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Wednesday</w:t>
      </w:r>
      <w:r w:rsidR="00EF3A5C" w:rsidRPr="00F67149">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February 5</w:t>
      </w:r>
      <w:r w:rsidR="00EF3A5C" w:rsidRPr="00F67149">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EF3A5C" w:rsidRPr="00F67149">
        <w:rPr>
          <w:rFonts w:asciiTheme="minorHAnsi" w:hAnsiTheme="minorHAnsi" w:cs="Calibri"/>
          <w:color w:val="000000" w:themeColor="text1"/>
          <w:sz w:val="22"/>
          <w:szCs w:val="22"/>
        </w:rPr>
        <w:t xml:space="preserve">: </w:t>
      </w:r>
      <w:r w:rsidR="00194A04">
        <w:rPr>
          <w:rFonts w:asciiTheme="minorHAnsi" w:hAnsiTheme="minorHAnsi" w:cs="Calibri"/>
          <w:color w:val="000000" w:themeColor="text1"/>
          <w:sz w:val="22"/>
          <w:szCs w:val="22"/>
        </w:rPr>
        <w:t>P</w:t>
      </w:r>
      <w:r w:rsidR="00EF3A5C" w:rsidRPr="00992124">
        <w:rPr>
          <w:rFonts w:asciiTheme="minorHAnsi" w:hAnsiTheme="minorHAnsi" w:cs="Calibri"/>
          <w:color w:val="000000" w:themeColor="text1"/>
          <w:sz w:val="22"/>
          <w:szCs w:val="22"/>
        </w:rPr>
        <w:t>rokaryote</w:t>
      </w:r>
      <w:r w:rsidR="00194A04">
        <w:rPr>
          <w:rFonts w:asciiTheme="minorHAnsi" w:hAnsiTheme="minorHAnsi" w:cs="Calibri"/>
          <w:color w:val="000000" w:themeColor="text1"/>
          <w:sz w:val="22"/>
          <w:szCs w:val="22"/>
        </w:rPr>
        <w:t xml:space="preserve"> </w:t>
      </w:r>
      <w:r w:rsidR="00194A04">
        <w:rPr>
          <w:rFonts w:asciiTheme="minorHAnsi" w:hAnsiTheme="minorHAnsi"/>
          <w:color w:val="000000" w:themeColor="text1"/>
          <w:sz w:val="22"/>
          <w:szCs w:val="22"/>
        </w:rPr>
        <w:t>genomics and evolution</w:t>
      </w:r>
      <w:r w:rsidR="00DD043C">
        <w:rPr>
          <w:rFonts w:asciiTheme="minorHAnsi" w:hAnsiTheme="minorHAnsi"/>
          <w:color w:val="000000" w:themeColor="text1"/>
          <w:sz w:val="22"/>
          <w:szCs w:val="22"/>
        </w:rPr>
        <w:t xml:space="preserve"> </w:t>
      </w:r>
      <w:r w:rsidR="00DD043C" w:rsidRPr="00DD043C">
        <w:rPr>
          <w:rFonts w:asciiTheme="minorHAnsi" w:hAnsiTheme="minorHAnsi"/>
          <w:b/>
          <w:bCs/>
          <w:color w:val="000000" w:themeColor="text1"/>
          <w:sz w:val="22"/>
          <w:szCs w:val="22"/>
        </w:rPr>
        <w:t>[DB]</w:t>
      </w:r>
    </w:p>
    <w:p w14:paraId="276CE400" w14:textId="2EBD21A9" w:rsidR="00EF3A5C" w:rsidRDefault="00C95ECA" w:rsidP="00EF3A5C">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olor w:val="000000" w:themeColor="text1"/>
          <w:sz w:val="22"/>
          <w:szCs w:val="22"/>
        </w:rPr>
        <w:t>Monday</w:t>
      </w:r>
      <w:r w:rsidR="00194A04" w:rsidRPr="007B7345">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February </w:t>
      </w:r>
      <w:r w:rsidR="0096160F">
        <w:rPr>
          <w:rFonts w:asciiTheme="minorHAnsi" w:hAnsiTheme="minorHAnsi"/>
          <w:color w:val="000000" w:themeColor="text1"/>
          <w:sz w:val="22"/>
          <w:szCs w:val="22"/>
        </w:rPr>
        <w:t>10</w:t>
      </w:r>
      <w:r>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194A04" w:rsidRPr="007B7345">
        <w:rPr>
          <w:rFonts w:asciiTheme="minorHAnsi" w:hAnsiTheme="minorHAnsi"/>
          <w:color w:val="000000" w:themeColor="text1"/>
          <w:sz w:val="22"/>
          <w:szCs w:val="22"/>
        </w:rPr>
        <w:t xml:space="preserve">: </w:t>
      </w:r>
      <w:r w:rsidR="00702997">
        <w:rPr>
          <w:sz w:val="22"/>
          <w:szCs w:val="22"/>
        </w:rPr>
        <w:t>Databases and hands-on sequence analysis</w:t>
      </w:r>
      <w:r w:rsidR="00702997" w:rsidRPr="00DD043C">
        <w:rPr>
          <w:rFonts w:asciiTheme="minorHAnsi" w:hAnsiTheme="minorHAnsi"/>
          <w:b/>
          <w:bCs/>
          <w:color w:val="000000" w:themeColor="text1"/>
          <w:sz w:val="22"/>
          <w:szCs w:val="22"/>
        </w:rPr>
        <w:t xml:space="preserve"> </w:t>
      </w:r>
      <w:r w:rsidR="00DD043C" w:rsidRPr="00DD043C">
        <w:rPr>
          <w:rFonts w:asciiTheme="minorHAnsi" w:hAnsiTheme="minorHAnsi"/>
          <w:b/>
          <w:bCs/>
          <w:color w:val="000000" w:themeColor="text1"/>
          <w:sz w:val="22"/>
          <w:szCs w:val="22"/>
        </w:rPr>
        <w:t>[DB]</w:t>
      </w:r>
    </w:p>
    <w:p w14:paraId="625C1640" w14:textId="3268D24F" w:rsidR="00194A04" w:rsidRDefault="00C95ECA" w:rsidP="00194A04">
      <w:pPr>
        <w:pStyle w:val="Default"/>
        <w:numPr>
          <w:ilvl w:val="0"/>
          <w:numId w:val="10"/>
        </w:numPr>
        <w:spacing w:line="276" w:lineRule="auto"/>
        <w:ind w:left="360"/>
        <w:rPr>
          <w:rFonts w:asciiTheme="minorHAnsi" w:hAnsiTheme="minorHAnsi"/>
          <w:color w:val="000000" w:themeColor="text1"/>
          <w:sz w:val="22"/>
          <w:szCs w:val="22"/>
        </w:rPr>
      </w:pPr>
      <w:r>
        <w:rPr>
          <w:rFonts w:asciiTheme="minorHAnsi" w:hAnsiTheme="minorHAnsi"/>
          <w:color w:val="000000" w:themeColor="text1"/>
          <w:sz w:val="22"/>
          <w:szCs w:val="22"/>
        </w:rPr>
        <w:t>Wednesday</w:t>
      </w:r>
      <w:r w:rsidR="00194A04" w:rsidRPr="007B7345">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February </w:t>
      </w:r>
      <w:r w:rsidR="0096160F">
        <w:rPr>
          <w:rFonts w:asciiTheme="minorHAnsi" w:hAnsiTheme="minorHAnsi"/>
          <w:color w:val="000000" w:themeColor="text1"/>
          <w:sz w:val="22"/>
          <w:szCs w:val="22"/>
        </w:rPr>
        <w:t>12</w:t>
      </w:r>
      <w:r w:rsidR="00194A04"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194A04" w:rsidRPr="007B7345">
        <w:rPr>
          <w:rFonts w:asciiTheme="minorHAnsi" w:hAnsiTheme="minorHAnsi"/>
          <w:color w:val="000000" w:themeColor="text1"/>
          <w:sz w:val="22"/>
          <w:szCs w:val="22"/>
        </w:rPr>
        <w:t xml:space="preserve">: </w:t>
      </w:r>
      <w:r w:rsidR="00194A04">
        <w:rPr>
          <w:rFonts w:asciiTheme="minorHAnsi" w:hAnsiTheme="minorHAnsi"/>
          <w:color w:val="000000" w:themeColor="text1"/>
          <w:sz w:val="22"/>
          <w:szCs w:val="22"/>
        </w:rPr>
        <w:t>Virus genomics and evolution</w:t>
      </w:r>
      <w:r w:rsidR="00DD043C">
        <w:rPr>
          <w:rFonts w:asciiTheme="minorHAnsi" w:hAnsiTheme="minorHAnsi"/>
          <w:color w:val="000000" w:themeColor="text1"/>
          <w:sz w:val="22"/>
          <w:szCs w:val="22"/>
        </w:rPr>
        <w:t xml:space="preserve"> </w:t>
      </w:r>
      <w:r w:rsidR="00DD043C" w:rsidRPr="00DD043C">
        <w:rPr>
          <w:rFonts w:asciiTheme="minorHAnsi" w:hAnsiTheme="minorHAnsi"/>
          <w:b/>
          <w:bCs/>
          <w:color w:val="000000" w:themeColor="text1"/>
          <w:sz w:val="22"/>
          <w:szCs w:val="22"/>
        </w:rPr>
        <w:t>[</w:t>
      </w:r>
      <w:r w:rsidR="00CD086F">
        <w:rPr>
          <w:rFonts w:asciiTheme="minorHAnsi" w:hAnsiTheme="minorHAnsi"/>
          <w:b/>
          <w:bCs/>
          <w:color w:val="000000" w:themeColor="text1"/>
          <w:sz w:val="22"/>
          <w:szCs w:val="22"/>
        </w:rPr>
        <w:t>Tim</w:t>
      </w:r>
      <w:r w:rsidR="00DD043C" w:rsidRPr="00DD043C">
        <w:rPr>
          <w:rFonts w:asciiTheme="minorHAnsi" w:hAnsiTheme="minorHAnsi"/>
          <w:b/>
          <w:bCs/>
          <w:color w:val="000000" w:themeColor="text1"/>
          <w:sz w:val="22"/>
          <w:szCs w:val="22"/>
        </w:rPr>
        <w:t>]</w:t>
      </w:r>
    </w:p>
    <w:p w14:paraId="54B960F8" w14:textId="3F37B858" w:rsidR="00194A04" w:rsidRDefault="00194A04" w:rsidP="00194A04">
      <w:pPr>
        <w:pStyle w:val="Default"/>
        <w:numPr>
          <w:ilvl w:val="0"/>
          <w:numId w:val="10"/>
        </w:numPr>
        <w:spacing w:line="276" w:lineRule="auto"/>
        <w:ind w:left="360"/>
        <w:rPr>
          <w:rFonts w:asciiTheme="minorHAnsi" w:hAnsiTheme="minorHAnsi"/>
          <w:color w:val="000000" w:themeColor="text1"/>
          <w:sz w:val="22"/>
          <w:szCs w:val="22"/>
        </w:rPr>
      </w:pPr>
      <w:r>
        <w:rPr>
          <w:rFonts w:asciiTheme="minorHAnsi" w:hAnsiTheme="minorHAnsi"/>
          <w:color w:val="000000" w:themeColor="text1"/>
          <w:sz w:val="22"/>
          <w:szCs w:val="22"/>
        </w:rPr>
        <w:t>Monday</w:t>
      </w:r>
      <w:r w:rsidRPr="007B7345">
        <w:rPr>
          <w:rFonts w:asciiTheme="minorHAnsi" w:hAnsiTheme="minorHAnsi"/>
          <w:color w:val="000000" w:themeColor="text1"/>
          <w:sz w:val="22"/>
          <w:szCs w:val="22"/>
        </w:rPr>
        <w:t xml:space="preserve">, </w:t>
      </w:r>
      <w:r w:rsidR="00C95ECA">
        <w:rPr>
          <w:rFonts w:asciiTheme="minorHAnsi" w:hAnsiTheme="minorHAnsi"/>
          <w:color w:val="000000" w:themeColor="text1"/>
          <w:sz w:val="22"/>
          <w:szCs w:val="22"/>
        </w:rPr>
        <w:t>February</w:t>
      </w:r>
      <w:r w:rsidRPr="007B7345">
        <w:rPr>
          <w:rFonts w:asciiTheme="minorHAnsi" w:hAnsiTheme="minorHAnsi"/>
          <w:color w:val="000000" w:themeColor="text1"/>
          <w:sz w:val="22"/>
          <w:szCs w:val="22"/>
        </w:rPr>
        <w:t xml:space="preserve"> </w:t>
      </w:r>
      <w:r w:rsidR="00C95ECA">
        <w:rPr>
          <w:rFonts w:asciiTheme="minorHAnsi" w:hAnsiTheme="minorHAnsi"/>
          <w:color w:val="000000" w:themeColor="text1"/>
          <w:sz w:val="22"/>
          <w:szCs w:val="22"/>
        </w:rPr>
        <w:t>1</w:t>
      </w:r>
      <w:r w:rsidR="0096160F">
        <w:rPr>
          <w:rFonts w:asciiTheme="minorHAnsi" w:hAnsiTheme="minorHAnsi"/>
          <w:color w:val="000000" w:themeColor="text1"/>
          <w:sz w:val="22"/>
          <w:szCs w:val="22"/>
        </w:rPr>
        <w:t>7</w:t>
      </w:r>
      <w:r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Pr="007B7345">
        <w:rPr>
          <w:rFonts w:asciiTheme="minorHAnsi" w:hAnsiTheme="minorHAnsi"/>
          <w:color w:val="000000" w:themeColor="text1"/>
          <w:sz w:val="22"/>
          <w:szCs w:val="22"/>
        </w:rPr>
        <w:t>: Metagenomics (biomes, amplicons</w:t>
      </w:r>
      <w:r>
        <w:rPr>
          <w:rFonts w:asciiTheme="minorHAnsi" w:hAnsiTheme="minorHAnsi"/>
          <w:color w:val="000000" w:themeColor="text1"/>
          <w:sz w:val="22"/>
          <w:szCs w:val="22"/>
        </w:rPr>
        <w:t>, biotic interactions</w:t>
      </w:r>
      <w:r w:rsidRPr="007B7345">
        <w:rPr>
          <w:rFonts w:asciiTheme="minorHAnsi" w:hAnsiTheme="minorHAnsi"/>
          <w:color w:val="000000" w:themeColor="text1"/>
          <w:sz w:val="22"/>
          <w:szCs w:val="22"/>
        </w:rPr>
        <w:t>)</w:t>
      </w:r>
      <w:r w:rsidR="00DD043C">
        <w:rPr>
          <w:rFonts w:asciiTheme="minorHAnsi" w:hAnsiTheme="minorHAnsi"/>
          <w:color w:val="000000" w:themeColor="text1"/>
          <w:sz w:val="22"/>
          <w:szCs w:val="22"/>
        </w:rPr>
        <w:t xml:space="preserve"> </w:t>
      </w:r>
      <w:r w:rsidR="00DD043C" w:rsidRPr="00DD043C">
        <w:rPr>
          <w:rFonts w:asciiTheme="minorHAnsi" w:hAnsiTheme="minorHAnsi"/>
          <w:b/>
          <w:bCs/>
          <w:color w:val="000000" w:themeColor="text1"/>
          <w:sz w:val="22"/>
          <w:szCs w:val="22"/>
        </w:rPr>
        <w:t>[DB]</w:t>
      </w:r>
    </w:p>
    <w:p w14:paraId="2F363656" w14:textId="5E8E93DF" w:rsidR="00194A04" w:rsidRPr="00194A04" w:rsidRDefault="00194A04" w:rsidP="00194A04">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Wednesday</w:t>
      </w:r>
      <w:r w:rsidRPr="008C76CC">
        <w:rPr>
          <w:rFonts w:asciiTheme="minorHAnsi" w:hAnsiTheme="minorHAnsi" w:cs="Calibri"/>
          <w:color w:val="000000" w:themeColor="text1"/>
          <w:sz w:val="22"/>
          <w:szCs w:val="22"/>
        </w:rPr>
        <w:t xml:space="preserve">, February </w:t>
      </w:r>
      <w:r w:rsidR="00C95ECA">
        <w:rPr>
          <w:rFonts w:asciiTheme="minorHAnsi" w:hAnsiTheme="minorHAnsi" w:cs="Calibri"/>
          <w:color w:val="000000" w:themeColor="text1"/>
          <w:sz w:val="22"/>
          <w:szCs w:val="22"/>
        </w:rPr>
        <w:t>1</w:t>
      </w:r>
      <w:r w:rsidR="0096160F">
        <w:rPr>
          <w:rFonts w:asciiTheme="minorHAnsi" w:hAnsiTheme="minorHAnsi" w:cs="Calibri"/>
          <w:color w:val="000000" w:themeColor="text1"/>
          <w:sz w:val="22"/>
          <w:szCs w:val="22"/>
        </w:rPr>
        <w:t>9</w:t>
      </w:r>
      <w:r w:rsidRPr="008C76CC">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Pr="008C76CC">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rPr>
        <w:t xml:space="preserve">Functional genomics (theory + applications) </w:t>
      </w:r>
      <w:r w:rsidR="00DD043C" w:rsidRPr="00DD043C">
        <w:rPr>
          <w:rFonts w:asciiTheme="minorHAnsi" w:hAnsiTheme="minorHAnsi" w:cs="Calibri"/>
          <w:b/>
          <w:bCs/>
          <w:color w:val="000000" w:themeColor="text1"/>
          <w:sz w:val="22"/>
          <w:szCs w:val="22"/>
        </w:rPr>
        <w:t>[</w:t>
      </w:r>
      <w:r w:rsidRPr="00DD043C">
        <w:rPr>
          <w:rFonts w:asciiTheme="minorHAnsi" w:hAnsiTheme="minorHAnsi" w:cs="Calibri"/>
          <w:b/>
          <w:bCs/>
          <w:color w:val="000000" w:themeColor="text1"/>
          <w:sz w:val="22"/>
          <w:szCs w:val="22"/>
        </w:rPr>
        <w:t>Tim</w:t>
      </w:r>
      <w:r w:rsidR="00DD043C" w:rsidRPr="00DD043C">
        <w:rPr>
          <w:rFonts w:asciiTheme="minorHAnsi" w:hAnsiTheme="minorHAnsi" w:cs="Calibri"/>
          <w:b/>
          <w:bCs/>
          <w:color w:val="000000" w:themeColor="text1"/>
          <w:sz w:val="22"/>
          <w:szCs w:val="22"/>
        </w:rPr>
        <w:t>]</w:t>
      </w:r>
    </w:p>
    <w:p w14:paraId="1773AD3E" w14:textId="574E05A4" w:rsidR="00EF3A5C" w:rsidRDefault="00C95ECA" w:rsidP="00EF3A5C">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s="Calibri"/>
          <w:color w:val="000000" w:themeColor="text1"/>
          <w:sz w:val="22"/>
          <w:szCs w:val="22"/>
        </w:rPr>
        <w:t>Monday</w:t>
      </w:r>
      <w:r w:rsidR="00EF3A5C" w:rsidRPr="00F803EC">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rPr>
        <w:t xml:space="preserve">February </w:t>
      </w:r>
      <w:r w:rsidR="0096160F">
        <w:rPr>
          <w:rFonts w:asciiTheme="minorHAnsi" w:hAnsiTheme="minorHAnsi" w:cs="Calibri"/>
          <w:color w:val="000000" w:themeColor="text1"/>
          <w:sz w:val="22"/>
          <w:szCs w:val="22"/>
        </w:rPr>
        <w:t>24</w:t>
      </w:r>
      <w:r w:rsidR="00EF3A5C" w:rsidRPr="00F803EC">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EF3A5C" w:rsidRPr="00F803EC">
        <w:rPr>
          <w:rFonts w:asciiTheme="minorHAnsi" w:hAnsiTheme="minorHAnsi" w:cs="Calibri"/>
          <w:color w:val="000000" w:themeColor="text1"/>
          <w:sz w:val="22"/>
          <w:szCs w:val="22"/>
        </w:rPr>
        <w:t xml:space="preserve">: </w:t>
      </w:r>
      <w:r w:rsidR="007D35BB" w:rsidRPr="007B7345">
        <w:rPr>
          <w:rFonts w:asciiTheme="minorHAnsi" w:hAnsiTheme="minorHAnsi"/>
          <w:color w:val="000000" w:themeColor="text1"/>
          <w:sz w:val="22"/>
          <w:szCs w:val="22"/>
        </w:rPr>
        <w:t xml:space="preserve">Genome reduction </w:t>
      </w:r>
      <w:r w:rsidR="007D35BB" w:rsidRPr="00DD043C">
        <w:rPr>
          <w:rFonts w:asciiTheme="minorHAnsi" w:hAnsiTheme="minorHAnsi"/>
          <w:b/>
          <w:bCs/>
          <w:color w:val="000000" w:themeColor="text1"/>
          <w:sz w:val="22"/>
          <w:szCs w:val="22"/>
        </w:rPr>
        <w:t>[DB]</w:t>
      </w:r>
    </w:p>
    <w:p w14:paraId="6D6FCD59" w14:textId="67E49462" w:rsidR="007D35BB" w:rsidRPr="00340EA8" w:rsidRDefault="00C95ECA" w:rsidP="007D35BB">
      <w:pPr>
        <w:pStyle w:val="ListParagraph"/>
        <w:numPr>
          <w:ilvl w:val="0"/>
          <w:numId w:val="10"/>
        </w:numPr>
        <w:ind w:left="360"/>
        <w:outlineLvl w:val="0"/>
        <w:rPr>
          <w:color w:val="000000" w:themeColor="text1"/>
          <w:sz w:val="22"/>
          <w:szCs w:val="22"/>
          <w:u w:val="single"/>
        </w:rPr>
      </w:pPr>
      <w:r>
        <w:rPr>
          <w:rFonts w:asciiTheme="minorHAnsi" w:hAnsiTheme="minorHAnsi"/>
          <w:color w:val="000000" w:themeColor="text1"/>
          <w:sz w:val="22"/>
          <w:szCs w:val="22"/>
        </w:rPr>
        <w:t>Wednesday</w:t>
      </w:r>
      <w:r w:rsidR="00194A04" w:rsidRPr="007B7345">
        <w:rPr>
          <w:rFonts w:asciiTheme="minorHAnsi" w:hAnsiTheme="minorHAnsi"/>
          <w:color w:val="000000" w:themeColor="text1"/>
          <w:sz w:val="22"/>
          <w:szCs w:val="22"/>
        </w:rPr>
        <w:t xml:space="preserve">, </w:t>
      </w:r>
      <w:r>
        <w:rPr>
          <w:rFonts w:asciiTheme="minorHAnsi" w:hAnsiTheme="minorHAnsi"/>
          <w:color w:val="000000" w:themeColor="text1"/>
          <w:sz w:val="22"/>
          <w:szCs w:val="22"/>
        </w:rPr>
        <w:t>February 2</w:t>
      </w:r>
      <w:r w:rsidR="0096160F">
        <w:rPr>
          <w:rFonts w:asciiTheme="minorHAnsi" w:hAnsiTheme="minorHAnsi"/>
          <w:color w:val="000000" w:themeColor="text1"/>
          <w:sz w:val="22"/>
          <w:szCs w:val="22"/>
        </w:rPr>
        <w:t>6</w:t>
      </w:r>
      <w:r w:rsidR="00194A04"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194A04" w:rsidRPr="007B7345">
        <w:rPr>
          <w:rFonts w:asciiTheme="minorHAnsi" w:hAnsiTheme="minorHAnsi"/>
          <w:color w:val="000000" w:themeColor="text1"/>
          <w:sz w:val="22"/>
          <w:szCs w:val="22"/>
        </w:rPr>
        <w:t xml:space="preserve">: </w:t>
      </w:r>
      <w:r w:rsidR="007D35BB" w:rsidRPr="00340EA8">
        <w:rPr>
          <w:rFonts w:asciiTheme="minorHAnsi" w:hAnsiTheme="minorHAnsi" w:cs="Calibri"/>
          <w:color w:val="000000" w:themeColor="text1"/>
          <w:sz w:val="22"/>
          <w:szCs w:val="22"/>
        </w:rPr>
        <w:t>Phylogenetics and Network analysis</w:t>
      </w:r>
      <w:r w:rsidR="007D35BB" w:rsidRPr="00340EA8">
        <w:rPr>
          <w:rFonts w:asciiTheme="minorHAnsi" w:hAnsiTheme="minorHAnsi" w:cs="Calibri"/>
          <w:b/>
          <w:bCs/>
          <w:color w:val="000000" w:themeColor="text1"/>
          <w:sz w:val="22"/>
          <w:szCs w:val="22"/>
        </w:rPr>
        <w:t xml:space="preserve"> [Tim]</w:t>
      </w:r>
    </w:p>
    <w:p w14:paraId="5C81156C" w14:textId="1A704250" w:rsidR="00194A04" w:rsidRPr="007D35BB" w:rsidRDefault="00C95ECA" w:rsidP="007D35BB">
      <w:pPr>
        <w:pStyle w:val="CM2"/>
        <w:numPr>
          <w:ilvl w:val="0"/>
          <w:numId w:val="10"/>
        </w:numPr>
        <w:spacing w:line="276" w:lineRule="auto"/>
        <w:ind w:left="360"/>
        <w:rPr>
          <w:rFonts w:asciiTheme="minorHAnsi" w:hAnsiTheme="minorHAnsi" w:cs="Calibri"/>
          <w:color w:val="000000" w:themeColor="text1"/>
          <w:sz w:val="22"/>
          <w:szCs w:val="22"/>
        </w:rPr>
      </w:pPr>
      <w:r>
        <w:rPr>
          <w:rFonts w:asciiTheme="minorHAnsi" w:hAnsiTheme="minorHAnsi"/>
          <w:color w:val="000000" w:themeColor="text1"/>
          <w:sz w:val="22"/>
          <w:szCs w:val="22"/>
        </w:rPr>
        <w:t>Monday</w:t>
      </w:r>
      <w:r w:rsidR="00194A04"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March 3</w:t>
      </w:r>
      <w:r w:rsidR="00194A04"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194A04" w:rsidRPr="007B7345">
        <w:rPr>
          <w:rFonts w:asciiTheme="minorHAnsi" w:hAnsiTheme="minorHAnsi"/>
          <w:color w:val="000000" w:themeColor="text1"/>
          <w:sz w:val="22"/>
          <w:szCs w:val="22"/>
        </w:rPr>
        <w:t xml:space="preserve">: </w:t>
      </w:r>
      <w:r w:rsidR="007D35BB">
        <w:rPr>
          <w:rFonts w:asciiTheme="minorHAnsi" w:hAnsiTheme="minorHAnsi" w:cs="Calibri"/>
          <w:color w:val="000000" w:themeColor="text1"/>
          <w:sz w:val="22"/>
          <w:szCs w:val="22"/>
        </w:rPr>
        <w:t xml:space="preserve">Big picture of evolution </w:t>
      </w:r>
      <w:r w:rsidR="007D35BB" w:rsidRPr="00DD043C">
        <w:rPr>
          <w:rFonts w:asciiTheme="minorHAnsi" w:hAnsiTheme="minorHAnsi" w:cs="Calibri"/>
          <w:b/>
          <w:bCs/>
          <w:color w:val="000000" w:themeColor="text1"/>
          <w:sz w:val="22"/>
          <w:szCs w:val="22"/>
        </w:rPr>
        <w:t>[DB]</w:t>
      </w:r>
    </w:p>
    <w:p w14:paraId="4BC9E3D0" w14:textId="2C93C815" w:rsidR="00EF3A5C" w:rsidRPr="00340EA8" w:rsidRDefault="00C95ECA" w:rsidP="00EF3A5C">
      <w:pPr>
        <w:pStyle w:val="CM2"/>
        <w:numPr>
          <w:ilvl w:val="0"/>
          <w:numId w:val="10"/>
        </w:numPr>
        <w:spacing w:line="276" w:lineRule="auto"/>
        <w:ind w:left="360"/>
        <w:rPr>
          <w:rFonts w:asciiTheme="minorHAnsi" w:hAnsiTheme="minorHAnsi" w:cs="Calibri"/>
          <w:color w:val="000000" w:themeColor="text1"/>
          <w:sz w:val="22"/>
          <w:szCs w:val="22"/>
        </w:rPr>
      </w:pPr>
      <w:r w:rsidRPr="00340EA8">
        <w:rPr>
          <w:rFonts w:asciiTheme="minorHAnsi" w:hAnsiTheme="minorHAnsi" w:cs="Calibri"/>
          <w:color w:val="000000" w:themeColor="text1"/>
          <w:sz w:val="22"/>
          <w:szCs w:val="22"/>
        </w:rPr>
        <w:t xml:space="preserve">Wednesday, </w:t>
      </w:r>
      <w:r w:rsidR="0096160F">
        <w:rPr>
          <w:rFonts w:asciiTheme="minorHAnsi" w:hAnsiTheme="minorHAnsi"/>
          <w:color w:val="000000" w:themeColor="text1"/>
          <w:sz w:val="22"/>
          <w:szCs w:val="22"/>
        </w:rPr>
        <w:t>March 5</w:t>
      </w:r>
      <w:r w:rsidR="00EF3A5C" w:rsidRPr="00340EA8">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EF3A5C" w:rsidRPr="00340EA8">
        <w:rPr>
          <w:rFonts w:asciiTheme="minorHAnsi" w:hAnsiTheme="minorHAnsi" w:cs="Calibri"/>
          <w:color w:val="000000" w:themeColor="text1"/>
          <w:sz w:val="22"/>
          <w:szCs w:val="22"/>
        </w:rPr>
        <w:t xml:space="preserve">: </w:t>
      </w:r>
      <w:r w:rsidR="001A732B" w:rsidRPr="00340EA8">
        <w:rPr>
          <w:rFonts w:asciiTheme="minorHAnsi" w:hAnsiTheme="minorHAnsi" w:cs="Calibri"/>
          <w:color w:val="000000" w:themeColor="text1"/>
          <w:sz w:val="22"/>
          <w:szCs w:val="22"/>
        </w:rPr>
        <w:t>Endosymbiosis and the chimeric origin of cells and their genomes</w:t>
      </w:r>
      <w:r w:rsidR="00DD043C" w:rsidRPr="00340EA8">
        <w:rPr>
          <w:rFonts w:asciiTheme="minorHAnsi" w:hAnsiTheme="minorHAnsi" w:cs="Calibri"/>
          <w:color w:val="000000" w:themeColor="text1"/>
          <w:sz w:val="22"/>
          <w:szCs w:val="22"/>
        </w:rPr>
        <w:t xml:space="preserve"> </w:t>
      </w:r>
      <w:r w:rsidR="00DD043C" w:rsidRPr="00340EA8">
        <w:rPr>
          <w:rFonts w:asciiTheme="minorHAnsi" w:hAnsiTheme="minorHAnsi" w:cs="Calibri"/>
          <w:b/>
          <w:bCs/>
          <w:color w:val="000000" w:themeColor="text1"/>
          <w:sz w:val="22"/>
          <w:szCs w:val="22"/>
        </w:rPr>
        <w:t>[</w:t>
      </w:r>
      <w:r w:rsidR="00C91B62">
        <w:rPr>
          <w:rFonts w:asciiTheme="minorHAnsi" w:hAnsiTheme="minorHAnsi" w:cs="Calibri"/>
          <w:b/>
          <w:bCs/>
          <w:color w:val="000000" w:themeColor="text1"/>
          <w:sz w:val="22"/>
          <w:szCs w:val="22"/>
        </w:rPr>
        <w:t>DB</w:t>
      </w:r>
      <w:r w:rsidR="00DD043C" w:rsidRPr="00340EA8">
        <w:rPr>
          <w:rFonts w:asciiTheme="minorHAnsi" w:hAnsiTheme="minorHAnsi" w:cs="Calibri"/>
          <w:b/>
          <w:bCs/>
          <w:color w:val="000000" w:themeColor="text1"/>
          <w:sz w:val="22"/>
          <w:szCs w:val="22"/>
        </w:rPr>
        <w:t>]</w:t>
      </w:r>
    </w:p>
    <w:p w14:paraId="7EFD244F" w14:textId="4D9CFCDF" w:rsidR="00EF3A5C" w:rsidRPr="00DE44B0" w:rsidRDefault="00C95ECA" w:rsidP="00EF3A5C">
      <w:pPr>
        <w:pStyle w:val="CM2"/>
        <w:numPr>
          <w:ilvl w:val="0"/>
          <w:numId w:val="10"/>
        </w:numPr>
        <w:spacing w:line="276" w:lineRule="auto"/>
        <w:ind w:left="360"/>
        <w:outlineLvl w:val="0"/>
        <w:rPr>
          <w:rFonts w:asciiTheme="minorHAnsi" w:hAnsiTheme="minorHAnsi" w:cs="Calibri"/>
          <w:color w:val="000000" w:themeColor="text1"/>
          <w:sz w:val="22"/>
          <w:szCs w:val="22"/>
        </w:rPr>
      </w:pPr>
      <w:r w:rsidRPr="00340EA8">
        <w:rPr>
          <w:rFonts w:asciiTheme="minorHAnsi" w:hAnsiTheme="minorHAnsi" w:cs="Calibri"/>
          <w:color w:val="000000" w:themeColor="text1"/>
          <w:sz w:val="22"/>
          <w:szCs w:val="22"/>
        </w:rPr>
        <w:t xml:space="preserve">Monday, March </w:t>
      </w:r>
      <w:r w:rsidR="0096160F">
        <w:rPr>
          <w:rFonts w:asciiTheme="minorHAnsi" w:hAnsiTheme="minorHAnsi" w:cs="Calibri"/>
          <w:color w:val="000000" w:themeColor="text1"/>
          <w:sz w:val="22"/>
          <w:szCs w:val="22"/>
        </w:rPr>
        <w:t>10</w:t>
      </w:r>
      <w:r w:rsidR="00EF3A5C" w:rsidRPr="00340EA8">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EF3A5C" w:rsidRPr="00340EA8">
        <w:rPr>
          <w:rFonts w:asciiTheme="minorHAnsi" w:hAnsiTheme="minorHAnsi" w:cs="Calibri"/>
          <w:color w:val="000000" w:themeColor="text1"/>
          <w:sz w:val="22"/>
          <w:szCs w:val="22"/>
        </w:rPr>
        <w:t xml:space="preserve">: </w:t>
      </w:r>
      <w:r w:rsidR="007D35BB">
        <w:rPr>
          <w:rFonts w:asciiTheme="minorHAnsi" w:hAnsiTheme="minorHAnsi" w:cs="Calibri"/>
          <w:color w:val="000000" w:themeColor="text1"/>
          <w:sz w:val="22"/>
          <w:szCs w:val="22"/>
        </w:rPr>
        <w:t>Practice exam review for 20min, then i</w:t>
      </w:r>
      <w:r w:rsidR="00EF3A5C" w:rsidRPr="00340EA8">
        <w:rPr>
          <w:rFonts w:asciiTheme="minorHAnsi" w:hAnsiTheme="minorHAnsi" w:cs="Calibri"/>
          <w:color w:val="000000" w:themeColor="text1"/>
          <w:sz w:val="22"/>
          <w:szCs w:val="22"/>
        </w:rPr>
        <w:t xml:space="preserve">n-class </w:t>
      </w:r>
      <w:r w:rsidR="00C91B62">
        <w:rPr>
          <w:rFonts w:asciiTheme="minorHAnsi" w:hAnsiTheme="minorHAnsi" w:cs="Calibri"/>
          <w:color w:val="000000" w:themeColor="text1"/>
          <w:sz w:val="22"/>
          <w:szCs w:val="22"/>
        </w:rPr>
        <w:t>writing of the pre-proposal</w:t>
      </w:r>
      <w:r w:rsidR="00EF3A5C" w:rsidRPr="00340EA8">
        <w:rPr>
          <w:rFonts w:asciiTheme="minorHAnsi" w:hAnsiTheme="minorHAnsi" w:cs="Calibri"/>
          <w:color w:val="000000" w:themeColor="text1"/>
          <w:sz w:val="22"/>
          <w:szCs w:val="22"/>
        </w:rPr>
        <w:t xml:space="preserve">: </w:t>
      </w:r>
      <w:r w:rsidR="00EF3A5C" w:rsidRPr="00340EA8">
        <w:rPr>
          <w:rFonts w:asciiTheme="minorHAnsi" w:hAnsiTheme="minorHAnsi" w:cs="Calibri"/>
          <w:i/>
          <w:color w:val="000000" w:themeColor="text1"/>
          <w:sz w:val="22"/>
          <w:szCs w:val="22"/>
          <w:u w:val="single"/>
        </w:rPr>
        <w:t xml:space="preserve">Pre-proposals </w:t>
      </w:r>
      <w:r w:rsidR="00C91B62">
        <w:rPr>
          <w:rFonts w:asciiTheme="minorHAnsi" w:hAnsiTheme="minorHAnsi" w:cs="Calibri"/>
          <w:i/>
          <w:color w:val="000000" w:themeColor="text1"/>
          <w:sz w:val="22"/>
          <w:szCs w:val="22"/>
          <w:u w:val="single"/>
        </w:rPr>
        <w:t xml:space="preserve">submitted </w:t>
      </w:r>
      <w:r w:rsidR="00C91B62" w:rsidRPr="00340EA8">
        <w:rPr>
          <w:rFonts w:asciiTheme="minorHAnsi" w:hAnsiTheme="minorHAnsi" w:cs="Calibri"/>
          <w:i/>
          <w:color w:val="000000" w:themeColor="text1"/>
          <w:sz w:val="22"/>
          <w:szCs w:val="22"/>
          <w:u w:val="single"/>
        </w:rPr>
        <w:t xml:space="preserve">to </w:t>
      </w:r>
      <w:hyperlink r:id="rId14" w:history="1">
        <w:r w:rsidR="00C91B62" w:rsidRPr="00340EA8">
          <w:rPr>
            <w:rStyle w:val="Hyperlink"/>
            <w:rFonts w:asciiTheme="minorHAnsi" w:hAnsiTheme="minorHAnsi" w:cs="Calibri"/>
            <w:i/>
            <w:color w:val="000000" w:themeColor="text1"/>
            <w:sz w:val="22"/>
            <w:szCs w:val="22"/>
          </w:rPr>
          <w:t>dbhattac@rutgers.edu</w:t>
        </w:r>
      </w:hyperlink>
      <w:r w:rsidR="00C91B62">
        <w:rPr>
          <w:rStyle w:val="Hyperlink"/>
          <w:rFonts w:asciiTheme="minorHAnsi" w:hAnsiTheme="minorHAnsi" w:cs="Calibri"/>
          <w:i/>
          <w:color w:val="000000" w:themeColor="text1"/>
          <w:sz w:val="22"/>
          <w:szCs w:val="22"/>
        </w:rPr>
        <w:t xml:space="preserve"> </w:t>
      </w:r>
      <w:r w:rsidR="00C91B62">
        <w:rPr>
          <w:rFonts w:asciiTheme="minorHAnsi" w:hAnsiTheme="minorHAnsi" w:cs="Calibri"/>
          <w:i/>
          <w:color w:val="000000" w:themeColor="text1"/>
          <w:sz w:val="22"/>
          <w:szCs w:val="22"/>
          <w:u w:val="single"/>
        </w:rPr>
        <w:t>by end of class</w:t>
      </w:r>
      <w:r w:rsidR="00C91B62" w:rsidRPr="00DE44B0">
        <w:rPr>
          <w:rFonts w:asciiTheme="minorHAnsi" w:hAnsiTheme="minorHAnsi" w:cs="Calibri"/>
          <w:color w:val="000000" w:themeColor="text1"/>
          <w:sz w:val="22"/>
          <w:szCs w:val="22"/>
        </w:rPr>
        <w:t xml:space="preserve"> </w:t>
      </w:r>
      <w:r w:rsidR="00DD043C" w:rsidRPr="00DE44B0">
        <w:rPr>
          <w:rFonts w:asciiTheme="minorHAnsi" w:hAnsiTheme="minorHAnsi" w:cs="Calibri"/>
          <w:b/>
          <w:bCs/>
          <w:color w:val="000000" w:themeColor="text1"/>
          <w:sz w:val="22"/>
          <w:szCs w:val="22"/>
        </w:rPr>
        <w:t>[</w:t>
      </w:r>
      <w:r w:rsidR="00FA54A9" w:rsidRPr="00DE44B0">
        <w:rPr>
          <w:rFonts w:asciiTheme="minorHAnsi" w:hAnsiTheme="minorHAnsi" w:cs="Calibri"/>
          <w:b/>
          <w:bCs/>
          <w:color w:val="000000" w:themeColor="text1"/>
          <w:sz w:val="22"/>
          <w:szCs w:val="22"/>
        </w:rPr>
        <w:t xml:space="preserve">DB + </w:t>
      </w:r>
      <w:r w:rsidR="00DD043C" w:rsidRPr="00DE44B0">
        <w:rPr>
          <w:rFonts w:asciiTheme="minorHAnsi" w:hAnsiTheme="minorHAnsi" w:cs="Calibri"/>
          <w:b/>
          <w:bCs/>
          <w:color w:val="000000" w:themeColor="text1"/>
          <w:sz w:val="22"/>
          <w:szCs w:val="22"/>
        </w:rPr>
        <w:t>Tim]</w:t>
      </w:r>
    </w:p>
    <w:p w14:paraId="16DB76D7" w14:textId="00C6EB5D" w:rsidR="00EF3A5C" w:rsidRPr="00340EA8" w:rsidRDefault="00C95ECA" w:rsidP="00EF3A5C">
      <w:pPr>
        <w:pStyle w:val="CM2"/>
        <w:numPr>
          <w:ilvl w:val="0"/>
          <w:numId w:val="10"/>
        </w:numPr>
        <w:spacing w:line="276" w:lineRule="auto"/>
        <w:ind w:left="360"/>
        <w:outlineLvl w:val="0"/>
        <w:rPr>
          <w:rFonts w:asciiTheme="minorHAnsi" w:hAnsiTheme="minorHAnsi" w:cs="Calibri"/>
          <w:i/>
          <w:iCs/>
          <w:color w:val="000000" w:themeColor="text1"/>
          <w:sz w:val="22"/>
          <w:szCs w:val="22"/>
          <w:u w:val="single"/>
        </w:rPr>
      </w:pPr>
      <w:r w:rsidRPr="00340EA8">
        <w:rPr>
          <w:rFonts w:asciiTheme="minorHAnsi" w:hAnsiTheme="minorHAnsi" w:cs="Calibri"/>
          <w:color w:val="000000" w:themeColor="text1"/>
          <w:sz w:val="22"/>
          <w:szCs w:val="22"/>
        </w:rPr>
        <w:t>Wednesday</w:t>
      </w:r>
      <w:r w:rsidR="00EF3A5C" w:rsidRPr="00340EA8">
        <w:rPr>
          <w:rFonts w:asciiTheme="minorHAnsi" w:hAnsiTheme="minorHAnsi" w:cs="Calibri"/>
          <w:color w:val="000000" w:themeColor="text1"/>
          <w:sz w:val="22"/>
          <w:szCs w:val="22"/>
        </w:rPr>
        <w:t>,</w:t>
      </w:r>
      <w:r w:rsidR="00EF3A5C" w:rsidRPr="00340EA8">
        <w:rPr>
          <w:rFonts w:asciiTheme="minorHAnsi" w:hAnsiTheme="minorHAnsi" w:cs="Calibri"/>
          <w:color w:val="000000" w:themeColor="text1"/>
          <w:sz w:val="22"/>
          <w:szCs w:val="22"/>
          <w:u w:val="single"/>
        </w:rPr>
        <w:t xml:space="preserve"> March </w:t>
      </w:r>
      <w:r w:rsidR="0096160F">
        <w:rPr>
          <w:rFonts w:asciiTheme="minorHAnsi" w:hAnsiTheme="minorHAnsi" w:cs="Calibri"/>
          <w:color w:val="000000" w:themeColor="text1"/>
          <w:sz w:val="22"/>
          <w:szCs w:val="22"/>
          <w:u w:val="single"/>
        </w:rPr>
        <w:t>12</w:t>
      </w:r>
      <w:r w:rsidR="00EF3A5C" w:rsidRPr="00340EA8">
        <w:rPr>
          <w:rFonts w:asciiTheme="minorHAnsi" w:hAnsiTheme="minorHAnsi" w:cs="Calibri"/>
          <w:color w:val="000000" w:themeColor="text1"/>
          <w:sz w:val="22"/>
          <w:szCs w:val="22"/>
          <w:u w:val="single"/>
        </w:rPr>
        <w:t xml:space="preserve">, </w:t>
      </w:r>
      <w:r w:rsidR="0096160F">
        <w:rPr>
          <w:rFonts w:asciiTheme="minorHAnsi" w:hAnsiTheme="minorHAnsi" w:cs="Calibri"/>
          <w:color w:val="000000" w:themeColor="text1"/>
          <w:sz w:val="22"/>
          <w:szCs w:val="22"/>
          <w:u w:val="single"/>
        </w:rPr>
        <w:t>2025</w:t>
      </w:r>
      <w:r w:rsidR="00EF3A5C" w:rsidRPr="00340EA8">
        <w:rPr>
          <w:rFonts w:asciiTheme="minorHAnsi" w:hAnsiTheme="minorHAnsi" w:cs="Calibri"/>
          <w:color w:val="000000" w:themeColor="text1"/>
          <w:sz w:val="22"/>
          <w:szCs w:val="22"/>
          <w:u w:val="single"/>
        </w:rPr>
        <w:t xml:space="preserve">: </w:t>
      </w:r>
      <w:r w:rsidR="00D40017" w:rsidRPr="00340EA8">
        <w:rPr>
          <w:rFonts w:asciiTheme="minorHAnsi" w:hAnsiTheme="minorHAnsi" w:cs="Calibri"/>
          <w:i/>
          <w:iCs/>
          <w:color w:val="000000" w:themeColor="text1"/>
          <w:sz w:val="22"/>
          <w:szCs w:val="22"/>
          <w:u w:val="single"/>
        </w:rPr>
        <w:t>M</w:t>
      </w:r>
      <w:r w:rsidR="00EF3A5C" w:rsidRPr="00340EA8">
        <w:rPr>
          <w:rFonts w:asciiTheme="minorHAnsi" w:hAnsiTheme="minorHAnsi" w:cs="Calibri"/>
          <w:i/>
          <w:iCs/>
          <w:color w:val="000000" w:themeColor="text1"/>
          <w:sz w:val="22"/>
          <w:szCs w:val="22"/>
          <w:u w:val="single"/>
        </w:rPr>
        <w:t>idterm</w:t>
      </w:r>
      <w:r w:rsidR="00D40017" w:rsidRPr="00340EA8">
        <w:rPr>
          <w:rFonts w:asciiTheme="minorHAnsi" w:hAnsiTheme="minorHAnsi" w:cs="Calibri"/>
          <w:i/>
          <w:iCs/>
          <w:color w:val="000000" w:themeColor="text1"/>
          <w:sz w:val="22"/>
          <w:szCs w:val="22"/>
          <w:u w:val="single"/>
        </w:rPr>
        <w:t xml:space="preserve"> (in-class)</w:t>
      </w:r>
      <w:r w:rsidR="00EF3A5C" w:rsidRPr="00340EA8">
        <w:rPr>
          <w:rFonts w:asciiTheme="minorHAnsi" w:hAnsiTheme="minorHAnsi" w:cs="Calibri"/>
          <w:i/>
          <w:iCs/>
          <w:color w:val="000000" w:themeColor="text1"/>
          <w:sz w:val="22"/>
          <w:szCs w:val="22"/>
          <w:u w:val="single"/>
        </w:rPr>
        <w:t xml:space="preserve"> </w:t>
      </w:r>
      <w:r w:rsidR="006F1D60">
        <w:rPr>
          <w:rFonts w:asciiTheme="minorHAnsi" w:hAnsiTheme="minorHAnsi" w:cs="Calibri"/>
          <w:i/>
          <w:iCs/>
          <w:color w:val="000000" w:themeColor="text1"/>
          <w:sz w:val="22"/>
          <w:szCs w:val="22"/>
          <w:u w:val="single"/>
        </w:rPr>
        <w:t xml:space="preserve">written </w:t>
      </w:r>
      <w:r w:rsidR="00EF3A5C" w:rsidRPr="00340EA8">
        <w:rPr>
          <w:rFonts w:asciiTheme="minorHAnsi" w:hAnsiTheme="minorHAnsi" w:cs="Calibri"/>
          <w:i/>
          <w:iCs/>
          <w:color w:val="000000" w:themeColor="text1"/>
          <w:sz w:val="22"/>
          <w:szCs w:val="22"/>
          <w:u w:val="single"/>
        </w:rPr>
        <w:t>exam</w:t>
      </w:r>
      <w:r w:rsidR="00DD043C" w:rsidRPr="00340EA8">
        <w:rPr>
          <w:rFonts w:asciiTheme="minorHAnsi" w:hAnsiTheme="minorHAnsi" w:cs="Calibri"/>
          <w:i/>
          <w:iCs/>
          <w:color w:val="000000" w:themeColor="text1"/>
          <w:sz w:val="22"/>
          <w:szCs w:val="22"/>
          <w:u w:val="single"/>
        </w:rPr>
        <w:t xml:space="preserve"> </w:t>
      </w:r>
      <w:r w:rsidR="00DD043C" w:rsidRPr="007A0744">
        <w:rPr>
          <w:rFonts w:asciiTheme="minorHAnsi" w:hAnsiTheme="minorHAnsi" w:cs="Calibri"/>
          <w:b/>
          <w:bCs/>
          <w:iCs/>
          <w:color w:val="000000" w:themeColor="text1"/>
          <w:sz w:val="22"/>
          <w:szCs w:val="22"/>
          <w:u w:val="single"/>
        </w:rPr>
        <w:t>[</w:t>
      </w:r>
      <w:r w:rsidR="00377698">
        <w:rPr>
          <w:rFonts w:asciiTheme="minorHAnsi" w:hAnsiTheme="minorHAnsi" w:cs="Calibri"/>
          <w:b/>
          <w:bCs/>
          <w:iCs/>
          <w:color w:val="000000" w:themeColor="text1"/>
          <w:sz w:val="22"/>
          <w:szCs w:val="22"/>
          <w:u w:val="single"/>
        </w:rPr>
        <w:t xml:space="preserve">DB and </w:t>
      </w:r>
      <w:r w:rsidR="00DD043C" w:rsidRPr="007A0744">
        <w:rPr>
          <w:rFonts w:asciiTheme="minorHAnsi" w:hAnsiTheme="minorHAnsi" w:cs="Calibri"/>
          <w:b/>
          <w:bCs/>
          <w:iCs/>
          <w:color w:val="000000" w:themeColor="text1"/>
          <w:sz w:val="22"/>
          <w:szCs w:val="22"/>
          <w:u w:val="single"/>
        </w:rPr>
        <w:t>Tim]</w:t>
      </w:r>
    </w:p>
    <w:p w14:paraId="24600E61" w14:textId="77777777" w:rsidR="00DB0D48" w:rsidRPr="00340EA8" w:rsidRDefault="00DB0D48" w:rsidP="00EF3A5C">
      <w:pPr>
        <w:pStyle w:val="CM2"/>
        <w:spacing w:line="276" w:lineRule="auto"/>
        <w:outlineLvl w:val="0"/>
        <w:rPr>
          <w:rFonts w:asciiTheme="minorHAnsi" w:hAnsiTheme="minorHAnsi" w:cs="Calibri"/>
          <w:b/>
          <w:color w:val="000000" w:themeColor="text1"/>
          <w:sz w:val="22"/>
          <w:szCs w:val="22"/>
        </w:rPr>
      </w:pPr>
    </w:p>
    <w:p w14:paraId="1F67AFCF" w14:textId="1D674978" w:rsidR="00EF3A5C" w:rsidRPr="00340EA8" w:rsidRDefault="00EF3A5C" w:rsidP="00EF3A5C">
      <w:pPr>
        <w:pStyle w:val="CM2"/>
        <w:spacing w:line="276" w:lineRule="auto"/>
        <w:outlineLvl w:val="0"/>
        <w:rPr>
          <w:rFonts w:asciiTheme="minorHAnsi" w:hAnsiTheme="minorHAnsi" w:cs="Calibri"/>
          <w:b/>
          <w:color w:val="000000" w:themeColor="text1"/>
          <w:sz w:val="22"/>
          <w:szCs w:val="22"/>
        </w:rPr>
      </w:pPr>
      <w:r w:rsidRPr="00340EA8">
        <w:rPr>
          <w:rFonts w:asciiTheme="minorHAnsi" w:hAnsiTheme="minorHAnsi" w:cs="Calibri"/>
          <w:b/>
          <w:color w:val="000000" w:themeColor="text1"/>
          <w:sz w:val="22"/>
          <w:szCs w:val="22"/>
        </w:rPr>
        <w:t xml:space="preserve">March </w:t>
      </w:r>
      <w:r w:rsidR="0096160F">
        <w:rPr>
          <w:rFonts w:asciiTheme="minorHAnsi" w:hAnsiTheme="minorHAnsi" w:cs="Calibri"/>
          <w:b/>
          <w:color w:val="000000" w:themeColor="text1"/>
          <w:sz w:val="22"/>
          <w:szCs w:val="22"/>
        </w:rPr>
        <w:t>15</w:t>
      </w:r>
      <w:r w:rsidR="005B156C">
        <w:rPr>
          <w:rFonts w:asciiTheme="minorHAnsi" w:hAnsiTheme="minorHAnsi" w:cs="Calibri"/>
          <w:b/>
          <w:color w:val="000000" w:themeColor="text1"/>
          <w:sz w:val="22"/>
          <w:szCs w:val="22"/>
        </w:rPr>
        <w:t>-</w:t>
      </w:r>
      <w:r w:rsidR="0096160F">
        <w:rPr>
          <w:rFonts w:asciiTheme="minorHAnsi" w:hAnsiTheme="minorHAnsi" w:cs="Calibri"/>
          <w:b/>
          <w:color w:val="000000" w:themeColor="text1"/>
          <w:sz w:val="22"/>
          <w:szCs w:val="22"/>
        </w:rPr>
        <w:t>23</w:t>
      </w:r>
      <w:r w:rsidRPr="00340EA8">
        <w:rPr>
          <w:rFonts w:asciiTheme="minorHAnsi" w:hAnsiTheme="minorHAnsi" w:cs="Calibri"/>
          <w:b/>
          <w:color w:val="000000" w:themeColor="text1"/>
          <w:sz w:val="22"/>
          <w:szCs w:val="22"/>
        </w:rPr>
        <w:t>: Spring Recess</w:t>
      </w:r>
    </w:p>
    <w:p w14:paraId="4AE86160" w14:textId="77777777" w:rsidR="007A3BFC" w:rsidRPr="00340EA8" w:rsidRDefault="007A3BFC" w:rsidP="007A3BFC">
      <w:pPr>
        <w:pStyle w:val="Default"/>
        <w:rPr>
          <w:color w:val="000000" w:themeColor="text1"/>
        </w:rPr>
      </w:pPr>
    </w:p>
    <w:p w14:paraId="2F3C71BE" w14:textId="4C3DD870" w:rsidR="00C95ECA" w:rsidRPr="007D35BB" w:rsidRDefault="00C95ECA" w:rsidP="007D35BB">
      <w:pPr>
        <w:pStyle w:val="Default"/>
        <w:numPr>
          <w:ilvl w:val="0"/>
          <w:numId w:val="10"/>
        </w:numPr>
        <w:spacing w:line="276" w:lineRule="auto"/>
        <w:ind w:left="360"/>
        <w:rPr>
          <w:rFonts w:asciiTheme="minorHAnsi" w:hAnsiTheme="minorHAnsi"/>
          <w:color w:val="000000" w:themeColor="text1"/>
          <w:sz w:val="22"/>
          <w:szCs w:val="22"/>
        </w:rPr>
      </w:pPr>
      <w:r w:rsidRPr="00340EA8">
        <w:rPr>
          <w:rFonts w:asciiTheme="minorHAnsi" w:hAnsiTheme="minorHAnsi"/>
          <w:color w:val="000000" w:themeColor="text1"/>
          <w:sz w:val="22"/>
          <w:szCs w:val="22"/>
        </w:rPr>
        <w:t>Monday</w:t>
      </w:r>
      <w:r w:rsidRPr="00340EA8">
        <w:rPr>
          <w:rFonts w:asciiTheme="minorHAnsi" w:hAnsiTheme="minorHAnsi"/>
          <w:color w:val="000000" w:themeColor="text1"/>
          <w:sz w:val="22"/>
          <w:szCs w:val="22"/>
          <w:u w:val="single"/>
        </w:rPr>
        <w:t>,</w:t>
      </w:r>
      <w:r w:rsidR="00D40017" w:rsidRPr="00340EA8">
        <w:rPr>
          <w:rFonts w:asciiTheme="minorHAnsi" w:hAnsiTheme="minorHAnsi"/>
          <w:color w:val="000000" w:themeColor="text1"/>
          <w:sz w:val="22"/>
          <w:szCs w:val="22"/>
        </w:rPr>
        <w:t xml:space="preserve"> March </w:t>
      </w:r>
      <w:r w:rsidR="00EA32EC">
        <w:rPr>
          <w:rFonts w:asciiTheme="minorHAnsi" w:hAnsiTheme="minorHAnsi"/>
          <w:color w:val="000000" w:themeColor="text1"/>
          <w:sz w:val="22"/>
          <w:szCs w:val="22"/>
        </w:rPr>
        <w:t>24</w:t>
      </w:r>
      <w:r w:rsidR="00D40017" w:rsidRPr="00340EA8">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D40017" w:rsidRPr="00340EA8">
        <w:rPr>
          <w:rFonts w:asciiTheme="minorHAnsi" w:hAnsiTheme="minorHAnsi"/>
          <w:color w:val="000000" w:themeColor="text1"/>
          <w:sz w:val="22"/>
          <w:szCs w:val="22"/>
        </w:rPr>
        <w:t xml:space="preserve">: </w:t>
      </w:r>
      <w:r w:rsidR="007D35BB" w:rsidRPr="008C76CC">
        <w:rPr>
          <w:rFonts w:asciiTheme="minorHAnsi" w:hAnsiTheme="minorHAnsi"/>
          <w:color w:val="000000" w:themeColor="text1"/>
          <w:sz w:val="22"/>
          <w:szCs w:val="22"/>
        </w:rPr>
        <w:t>Horizontal gene transfer</w:t>
      </w:r>
      <w:r w:rsidR="007D35BB">
        <w:rPr>
          <w:rFonts w:asciiTheme="minorHAnsi" w:hAnsiTheme="minorHAnsi"/>
          <w:color w:val="000000" w:themeColor="text1"/>
          <w:sz w:val="22"/>
          <w:szCs w:val="22"/>
        </w:rPr>
        <w:t xml:space="preserve"> </w:t>
      </w:r>
      <w:r w:rsidR="007D35BB" w:rsidRPr="00DD043C">
        <w:rPr>
          <w:rFonts w:asciiTheme="minorHAnsi" w:hAnsiTheme="minorHAnsi"/>
          <w:b/>
          <w:bCs/>
          <w:color w:val="000000" w:themeColor="text1"/>
          <w:sz w:val="22"/>
          <w:szCs w:val="22"/>
        </w:rPr>
        <w:t>[</w:t>
      </w:r>
      <w:r w:rsidR="007D35BB">
        <w:rPr>
          <w:rFonts w:asciiTheme="minorHAnsi" w:hAnsiTheme="minorHAnsi"/>
          <w:b/>
          <w:bCs/>
          <w:color w:val="000000" w:themeColor="text1"/>
          <w:sz w:val="22"/>
          <w:szCs w:val="22"/>
        </w:rPr>
        <w:t>Julia</w:t>
      </w:r>
      <w:r w:rsidR="007D35BB" w:rsidRPr="00DD043C">
        <w:rPr>
          <w:rFonts w:asciiTheme="minorHAnsi" w:hAnsiTheme="minorHAnsi"/>
          <w:b/>
          <w:bCs/>
          <w:color w:val="000000" w:themeColor="text1"/>
          <w:sz w:val="22"/>
          <w:szCs w:val="22"/>
        </w:rPr>
        <w:t>]</w:t>
      </w:r>
    </w:p>
    <w:p w14:paraId="3E1D3C9C" w14:textId="08537A95" w:rsidR="00091B27" w:rsidRPr="00D86B45" w:rsidRDefault="00091B27" w:rsidP="00D86B45">
      <w:pPr>
        <w:pStyle w:val="CM2"/>
        <w:numPr>
          <w:ilvl w:val="0"/>
          <w:numId w:val="10"/>
        </w:numPr>
        <w:spacing w:line="276" w:lineRule="auto"/>
        <w:ind w:left="360"/>
        <w:rPr>
          <w:rFonts w:asciiTheme="minorHAnsi" w:hAnsiTheme="minorHAnsi" w:cs="Calibri"/>
          <w:color w:val="000000" w:themeColor="text1"/>
          <w:sz w:val="22"/>
          <w:szCs w:val="22"/>
        </w:rPr>
      </w:pPr>
      <w:r w:rsidRPr="00340EA8">
        <w:rPr>
          <w:rFonts w:asciiTheme="minorHAnsi" w:hAnsiTheme="minorHAnsi" w:cs="Calibri"/>
          <w:color w:val="000000" w:themeColor="text1"/>
          <w:sz w:val="22"/>
          <w:szCs w:val="22"/>
        </w:rPr>
        <w:t xml:space="preserve">Wednesday, </w:t>
      </w:r>
      <w:r w:rsidR="00D40017" w:rsidRPr="00340EA8">
        <w:rPr>
          <w:rFonts w:asciiTheme="minorHAnsi" w:hAnsiTheme="minorHAnsi" w:cs="Calibri"/>
          <w:color w:val="000000" w:themeColor="text1"/>
          <w:sz w:val="22"/>
          <w:szCs w:val="22"/>
        </w:rPr>
        <w:t>March 2</w:t>
      </w:r>
      <w:r w:rsidR="00EA32EC">
        <w:rPr>
          <w:rFonts w:asciiTheme="minorHAnsi" w:hAnsiTheme="minorHAnsi" w:cs="Calibri"/>
          <w:color w:val="000000" w:themeColor="text1"/>
          <w:sz w:val="22"/>
          <w:szCs w:val="22"/>
        </w:rPr>
        <w:t>6</w:t>
      </w:r>
      <w:r w:rsidR="00D40017" w:rsidRPr="00340EA8">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D40017" w:rsidRPr="00340EA8">
        <w:rPr>
          <w:rFonts w:asciiTheme="minorHAnsi" w:hAnsiTheme="minorHAnsi" w:cs="Calibri"/>
          <w:color w:val="000000" w:themeColor="text1"/>
          <w:sz w:val="22"/>
          <w:szCs w:val="22"/>
        </w:rPr>
        <w:t xml:space="preserve">: </w:t>
      </w:r>
      <w:r w:rsidR="00D86B45" w:rsidRPr="00D86B45">
        <w:rPr>
          <w:i/>
          <w:iCs/>
          <w:color w:val="000000" w:themeColor="text1"/>
          <w:sz w:val="22"/>
          <w:szCs w:val="22"/>
        </w:rPr>
        <w:t>K</w:t>
      </w:r>
      <w:r w:rsidR="00D86B45">
        <w:rPr>
          <w:color w:val="000000" w:themeColor="text1"/>
          <w:sz w:val="22"/>
          <w:szCs w:val="22"/>
        </w:rPr>
        <w:t>-</w:t>
      </w:r>
      <w:proofErr w:type="spellStart"/>
      <w:r w:rsidR="00D86B45">
        <w:rPr>
          <w:color w:val="000000" w:themeColor="text1"/>
          <w:sz w:val="22"/>
          <w:szCs w:val="22"/>
        </w:rPr>
        <w:t>mers</w:t>
      </w:r>
      <w:proofErr w:type="spellEnd"/>
      <w:r w:rsidR="00D86B45">
        <w:rPr>
          <w:color w:val="000000" w:themeColor="text1"/>
          <w:sz w:val="22"/>
          <w:szCs w:val="22"/>
        </w:rPr>
        <w:t xml:space="preserve"> in genomics </w:t>
      </w:r>
      <w:r w:rsidR="00D86B45" w:rsidRPr="00DD043C">
        <w:rPr>
          <w:b/>
          <w:bCs/>
          <w:color w:val="000000" w:themeColor="text1"/>
          <w:sz w:val="22"/>
          <w:szCs w:val="22"/>
        </w:rPr>
        <w:t>[</w:t>
      </w:r>
      <w:r w:rsidR="00D86B45">
        <w:rPr>
          <w:b/>
          <w:bCs/>
          <w:color w:val="000000" w:themeColor="text1"/>
          <w:sz w:val="22"/>
          <w:szCs w:val="22"/>
        </w:rPr>
        <w:t>DB and Julia</w:t>
      </w:r>
      <w:r w:rsidR="00D86B45" w:rsidRPr="00DD043C">
        <w:rPr>
          <w:b/>
          <w:bCs/>
          <w:color w:val="000000" w:themeColor="text1"/>
          <w:sz w:val="22"/>
          <w:szCs w:val="22"/>
        </w:rPr>
        <w:t>]</w:t>
      </w:r>
    </w:p>
    <w:p w14:paraId="02AB0E3C" w14:textId="76D3A565" w:rsidR="00091B27" w:rsidRPr="00340EA8" w:rsidRDefault="00091B27" w:rsidP="00B43963">
      <w:pPr>
        <w:pStyle w:val="CM2"/>
        <w:numPr>
          <w:ilvl w:val="0"/>
          <w:numId w:val="10"/>
        </w:numPr>
        <w:spacing w:line="276" w:lineRule="auto"/>
        <w:ind w:left="360"/>
        <w:rPr>
          <w:rFonts w:asciiTheme="minorHAnsi" w:hAnsiTheme="minorHAnsi" w:cs="Calibri"/>
          <w:color w:val="000000" w:themeColor="text1"/>
          <w:sz w:val="22"/>
          <w:szCs w:val="22"/>
        </w:rPr>
      </w:pPr>
      <w:r w:rsidRPr="00340EA8">
        <w:rPr>
          <w:rFonts w:asciiTheme="minorHAnsi" w:hAnsiTheme="minorHAnsi" w:cs="Calibri"/>
          <w:color w:val="000000" w:themeColor="text1"/>
          <w:sz w:val="22"/>
          <w:szCs w:val="22"/>
        </w:rPr>
        <w:t xml:space="preserve">Monday, </w:t>
      </w:r>
      <w:r w:rsidR="00C95ECA" w:rsidRPr="00340EA8">
        <w:rPr>
          <w:rFonts w:asciiTheme="minorHAnsi" w:hAnsiTheme="minorHAnsi" w:cs="Calibri"/>
          <w:color w:val="000000" w:themeColor="text1"/>
          <w:sz w:val="22"/>
          <w:szCs w:val="22"/>
        </w:rPr>
        <w:t xml:space="preserve">March </w:t>
      </w:r>
      <w:r w:rsidR="00EA32EC">
        <w:rPr>
          <w:rFonts w:asciiTheme="minorHAnsi" w:hAnsiTheme="minorHAnsi" w:cs="Calibri"/>
          <w:color w:val="000000" w:themeColor="text1"/>
          <w:sz w:val="22"/>
          <w:szCs w:val="22"/>
        </w:rPr>
        <w:t>31</w:t>
      </w:r>
      <w:r w:rsidRPr="00340EA8">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Pr="00340EA8">
        <w:rPr>
          <w:rFonts w:asciiTheme="minorHAnsi" w:hAnsiTheme="minorHAnsi" w:cs="Calibri"/>
          <w:color w:val="000000" w:themeColor="text1"/>
          <w:sz w:val="22"/>
          <w:szCs w:val="22"/>
        </w:rPr>
        <w:t xml:space="preserve">: </w:t>
      </w:r>
      <w:r w:rsidR="00B43963" w:rsidRPr="00340EA8">
        <w:rPr>
          <w:rFonts w:asciiTheme="minorHAnsi" w:hAnsiTheme="minorHAnsi" w:cs="Calibri"/>
          <w:i/>
          <w:color w:val="000000" w:themeColor="text1"/>
          <w:sz w:val="22"/>
          <w:szCs w:val="22"/>
          <w:u w:val="single"/>
        </w:rPr>
        <w:t xml:space="preserve">Debate 1 – </w:t>
      </w:r>
      <w:r w:rsidR="00B43963" w:rsidRPr="00340EA8">
        <w:rPr>
          <w:rFonts w:asciiTheme="minorHAnsi" w:hAnsiTheme="minorHAnsi"/>
          <w:i/>
          <w:iCs/>
          <w:color w:val="000000" w:themeColor="text1"/>
          <w:sz w:val="22"/>
          <w:szCs w:val="22"/>
          <w:u w:val="single"/>
        </w:rPr>
        <w:t>What can genetics and genomics do for conservation biology?</w:t>
      </w:r>
    </w:p>
    <w:p w14:paraId="46D699EE" w14:textId="4897C828" w:rsidR="00D86B45" w:rsidRPr="00194A04" w:rsidRDefault="00C95ECA" w:rsidP="00D86B45">
      <w:pPr>
        <w:pStyle w:val="CM2"/>
        <w:numPr>
          <w:ilvl w:val="0"/>
          <w:numId w:val="10"/>
        </w:numPr>
        <w:spacing w:line="276" w:lineRule="auto"/>
        <w:ind w:left="360"/>
        <w:rPr>
          <w:rFonts w:asciiTheme="minorHAnsi" w:hAnsiTheme="minorHAnsi" w:cs="Calibri"/>
          <w:color w:val="000000" w:themeColor="text1"/>
          <w:sz w:val="22"/>
          <w:szCs w:val="22"/>
        </w:rPr>
      </w:pPr>
      <w:r w:rsidRPr="00D86B45">
        <w:rPr>
          <w:rFonts w:asciiTheme="minorHAnsi" w:hAnsiTheme="minorHAnsi" w:cs="Calibri"/>
          <w:color w:val="000000" w:themeColor="text1"/>
          <w:sz w:val="22"/>
          <w:szCs w:val="22"/>
        </w:rPr>
        <w:t>Wednesday</w:t>
      </w:r>
      <w:r w:rsidR="00194A04" w:rsidRPr="00D86B45">
        <w:rPr>
          <w:rFonts w:asciiTheme="minorHAnsi" w:hAnsiTheme="minorHAnsi" w:cs="Calibri"/>
          <w:color w:val="000000" w:themeColor="text1"/>
          <w:sz w:val="22"/>
          <w:szCs w:val="22"/>
        </w:rPr>
        <w:t xml:space="preserve">, </w:t>
      </w:r>
      <w:r w:rsidR="00EA32EC">
        <w:rPr>
          <w:rFonts w:asciiTheme="minorHAnsi" w:hAnsiTheme="minorHAnsi" w:cs="Calibri"/>
          <w:color w:val="000000" w:themeColor="text1"/>
          <w:sz w:val="22"/>
          <w:szCs w:val="22"/>
        </w:rPr>
        <w:t>April 2</w:t>
      </w:r>
      <w:r w:rsidR="00194A04" w:rsidRPr="00D86B45">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194A04" w:rsidRPr="00D86B45">
        <w:rPr>
          <w:rFonts w:asciiTheme="minorHAnsi" w:hAnsiTheme="minorHAnsi" w:cs="Calibri"/>
          <w:color w:val="000000" w:themeColor="text1"/>
          <w:sz w:val="22"/>
          <w:szCs w:val="22"/>
        </w:rPr>
        <w:t>:</w:t>
      </w:r>
      <w:r w:rsidR="00194A04" w:rsidRPr="00D86B45">
        <w:rPr>
          <w:color w:val="000000" w:themeColor="text1"/>
          <w:sz w:val="22"/>
          <w:szCs w:val="22"/>
        </w:rPr>
        <w:t xml:space="preserve"> </w:t>
      </w:r>
      <w:r w:rsidR="00B50980">
        <w:rPr>
          <w:color w:val="000000" w:themeColor="text1"/>
          <w:sz w:val="22"/>
          <w:szCs w:val="22"/>
        </w:rPr>
        <w:t xml:space="preserve">Building multi-omics tools for coral conservation </w:t>
      </w:r>
      <w:r w:rsidR="00D86B45" w:rsidRPr="00DD043C">
        <w:rPr>
          <w:b/>
          <w:bCs/>
          <w:color w:val="000000" w:themeColor="text1"/>
          <w:sz w:val="22"/>
          <w:szCs w:val="22"/>
        </w:rPr>
        <w:t>[</w:t>
      </w:r>
      <w:r w:rsidR="00D86B45">
        <w:rPr>
          <w:b/>
          <w:bCs/>
          <w:color w:val="000000" w:themeColor="text1"/>
          <w:sz w:val="22"/>
          <w:szCs w:val="22"/>
        </w:rPr>
        <w:t>Erin</w:t>
      </w:r>
      <w:r w:rsidR="00D86B45" w:rsidRPr="00DD043C">
        <w:rPr>
          <w:b/>
          <w:bCs/>
          <w:color w:val="000000" w:themeColor="text1"/>
          <w:sz w:val="22"/>
          <w:szCs w:val="22"/>
        </w:rPr>
        <w:t>]</w:t>
      </w:r>
    </w:p>
    <w:p w14:paraId="0670653C" w14:textId="7BFC9FF3" w:rsidR="00EF3A5C" w:rsidRPr="00D86B45" w:rsidRDefault="00C95ECA" w:rsidP="009D1A14">
      <w:pPr>
        <w:pStyle w:val="CM2"/>
        <w:numPr>
          <w:ilvl w:val="0"/>
          <w:numId w:val="10"/>
        </w:numPr>
        <w:spacing w:line="276" w:lineRule="auto"/>
        <w:ind w:left="360"/>
        <w:rPr>
          <w:rFonts w:asciiTheme="minorHAnsi" w:hAnsiTheme="minorHAnsi"/>
          <w:i/>
          <w:iCs/>
          <w:color w:val="000000" w:themeColor="text1"/>
          <w:sz w:val="22"/>
          <w:szCs w:val="22"/>
          <w:u w:val="single"/>
        </w:rPr>
      </w:pPr>
      <w:r w:rsidRPr="00D86B45">
        <w:rPr>
          <w:rFonts w:asciiTheme="minorHAnsi" w:hAnsiTheme="minorHAnsi"/>
          <w:color w:val="000000" w:themeColor="text1"/>
          <w:sz w:val="22"/>
          <w:szCs w:val="22"/>
        </w:rPr>
        <w:t>Monday</w:t>
      </w:r>
      <w:r w:rsidRPr="00D86B45">
        <w:rPr>
          <w:rFonts w:asciiTheme="minorHAnsi" w:hAnsiTheme="minorHAnsi"/>
          <w:color w:val="000000" w:themeColor="text1"/>
          <w:sz w:val="22"/>
          <w:szCs w:val="22"/>
          <w:u w:val="single"/>
        </w:rPr>
        <w:t xml:space="preserve">, April </w:t>
      </w:r>
      <w:r w:rsidR="00EA32EC">
        <w:rPr>
          <w:rFonts w:asciiTheme="minorHAnsi" w:hAnsiTheme="minorHAnsi"/>
          <w:color w:val="000000" w:themeColor="text1"/>
          <w:sz w:val="22"/>
          <w:szCs w:val="22"/>
          <w:u w:val="single"/>
        </w:rPr>
        <w:t>7</w:t>
      </w:r>
      <w:r w:rsidR="00EF3A5C" w:rsidRPr="00D86B45">
        <w:rPr>
          <w:rFonts w:asciiTheme="minorHAnsi" w:hAnsiTheme="minorHAnsi"/>
          <w:i/>
          <w:iCs/>
          <w:color w:val="000000" w:themeColor="text1"/>
          <w:sz w:val="22"/>
          <w:szCs w:val="22"/>
          <w:u w:val="single"/>
        </w:rPr>
        <w:t xml:space="preserve">, </w:t>
      </w:r>
      <w:r w:rsidR="0096160F">
        <w:rPr>
          <w:rFonts w:asciiTheme="minorHAnsi" w:hAnsiTheme="minorHAnsi"/>
          <w:i/>
          <w:iCs/>
          <w:color w:val="000000" w:themeColor="text1"/>
          <w:sz w:val="22"/>
          <w:szCs w:val="22"/>
          <w:u w:val="single"/>
        </w:rPr>
        <w:t>2025</w:t>
      </w:r>
      <w:r w:rsidR="00EF3A5C" w:rsidRPr="00D86B45">
        <w:rPr>
          <w:rFonts w:asciiTheme="minorHAnsi" w:hAnsiTheme="minorHAnsi"/>
          <w:i/>
          <w:iCs/>
          <w:color w:val="000000" w:themeColor="text1"/>
          <w:sz w:val="22"/>
          <w:szCs w:val="22"/>
          <w:u w:val="single"/>
        </w:rPr>
        <w:t>: Debate 2 – TBA</w:t>
      </w:r>
    </w:p>
    <w:p w14:paraId="18202050" w14:textId="4BB72279" w:rsidR="00EF3A5C" w:rsidRPr="007B7345" w:rsidRDefault="00C95ECA" w:rsidP="00EF3A5C">
      <w:pPr>
        <w:pStyle w:val="Default"/>
        <w:numPr>
          <w:ilvl w:val="0"/>
          <w:numId w:val="10"/>
        </w:numPr>
        <w:spacing w:line="276" w:lineRule="auto"/>
        <w:ind w:left="360"/>
        <w:rPr>
          <w:rFonts w:asciiTheme="minorHAnsi" w:hAnsiTheme="minorHAnsi"/>
          <w:color w:val="000000" w:themeColor="text1"/>
          <w:sz w:val="22"/>
          <w:szCs w:val="22"/>
        </w:rPr>
      </w:pPr>
      <w:r>
        <w:rPr>
          <w:rFonts w:asciiTheme="minorHAnsi" w:hAnsiTheme="minorHAnsi"/>
          <w:color w:val="000000" w:themeColor="text1"/>
          <w:sz w:val="22"/>
          <w:szCs w:val="22"/>
        </w:rPr>
        <w:t>Wednesday</w:t>
      </w:r>
      <w:r w:rsidR="00EF3A5C" w:rsidRPr="007B7345">
        <w:rPr>
          <w:rFonts w:asciiTheme="minorHAnsi" w:hAnsiTheme="minorHAnsi"/>
          <w:color w:val="000000" w:themeColor="text1"/>
          <w:sz w:val="22"/>
          <w:szCs w:val="22"/>
        </w:rPr>
        <w:t xml:space="preserve">, April </w:t>
      </w:r>
      <w:r w:rsidR="00EA32EC">
        <w:rPr>
          <w:rFonts w:asciiTheme="minorHAnsi" w:hAnsiTheme="minorHAnsi"/>
          <w:color w:val="000000" w:themeColor="text1"/>
          <w:sz w:val="22"/>
          <w:szCs w:val="22"/>
        </w:rPr>
        <w:t>9</w:t>
      </w:r>
      <w:r w:rsidR="00EF3A5C"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EF3A5C" w:rsidRPr="007B7345">
        <w:rPr>
          <w:rFonts w:asciiTheme="minorHAnsi" w:hAnsiTheme="minorHAnsi"/>
          <w:color w:val="000000" w:themeColor="text1"/>
          <w:sz w:val="22"/>
          <w:szCs w:val="22"/>
        </w:rPr>
        <w:t xml:space="preserve">: Presentations </w:t>
      </w:r>
      <w:r w:rsidR="00D86B45">
        <w:rPr>
          <w:rFonts w:asciiTheme="minorHAnsi" w:hAnsiTheme="minorHAnsi"/>
          <w:color w:val="000000" w:themeColor="text1"/>
          <w:sz w:val="22"/>
          <w:szCs w:val="22"/>
        </w:rPr>
        <w:t>1-4</w:t>
      </w:r>
    </w:p>
    <w:p w14:paraId="5964E662" w14:textId="67CFF6F5" w:rsidR="00D86B45" w:rsidRDefault="00C95ECA" w:rsidP="00787292">
      <w:pPr>
        <w:pStyle w:val="Default"/>
        <w:numPr>
          <w:ilvl w:val="0"/>
          <w:numId w:val="10"/>
        </w:numPr>
        <w:spacing w:line="276" w:lineRule="auto"/>
        <w:ind w:left="360"/>
        <w:rPr>
          <w:rFonts w:asciiTheme="minorHAnsi" w:hAnsiTheme="minorHAnsi"/>
          <w:color w:val="000000" w:themeColor="text1"/>
          <w:sz w:val="22"/>
          <w:szCs w:val="22"/>
        </w:rPr>
      </w:pPr>
      <w:r w:rsidRPr="00D86B45">
        <w:rPr>
          <w:rFonts w:asciiTheme="minorHAnsi" w:hAnsiTheme="minorHAnsi"/>
          <w:color w:val="000000" w:themeColor="text1"/>
          <w:sz w:val="22"/>
          <w:szCs w:val="22"/>
        </w:rPr>
        <w:t>Monday</w:t>
      </w:r>
      <w:r w:rsidR="00EF3A5C" w:rsidRPr="00D86B45">
        <w:rPr>
          <w:rFonts w:asciiTheme="minorHAnsi" w:hAnsiTheme="minorHAnsi"/>
          <w:color w:val="000000" w:themeColor="text1"/>
          <w:sz w:val="22"/>
          <w:szCs w:val="22"/>
        </w:rPr>
        <w:t xml:space="preserve">, April </w:t>
      </w:r>
      <w:r w:rsidR="00EA32EC">
        <w:rPr>
          <w:rFonts w:asciiTheme="minorHAnsi" w:hAnsiTheme="minorHAnsi"/>
          <w:color w:val="000000" w:themeColor="text1"/>
          <w:sz w:val="22"/>
          <w:szCs w:val="22"/>
        </w:rPr>
        <w:t>14</w:t>
      </w:r>
      <w:r w:rsidR="00EF3A5C" w:rsidRPr="00D86B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EF3A5C" w:rsidRPr="00D86B45">
        <w:rPr>
          <w:rFonts w:asciiTheme="minorHAnsi" w:hAnsiTheme="minorHAnsi"/>
          <w:color w:val="000000" w:themeColor="text1"/>
          <w:sz w:val="22"/>
          <w:szCs w:val="22"/>
        </w:rPr>
        <w:t xml:space="preserve">: Presentations </w:t>
      </w:r>
      <w:r w:rsidR="00D86B45">
        <w:rPr>
          <w:rFonts w:asciiTheme="minorHAnsi" w:hAnsiTheme="minorHAnsi"/>
          <w:color w:val="000000" w:themeColor="text1"/>
          <w:sz w:val="22"/>
          <w:szCs w:val="22"/>
        </w:rPr>
        <w:t>5-8</w:t>
      </w:r>
    </w:p>
    <w:p w14:paraId="268E2A3F" w14:textId="723FE368" w:rsidR="00EF3A5C" w:rsidRPr="00D86B45" w:rsidRDefault="00C95ECA" w:rsidP="00787292">
      <w:pPr>
        <w:pStyle w:val="Default"/>
        <w:numPr>
          <w:ilvl w:val="0"/>
          <w:numId w:val="10"/>
        </w:numPr>
        <w:spacing w:line="276" w:lineRule="auto"/>
        <w:ind w:left="360"/>
        <w:rPr>
          <w:rFonts w:asciiTheme="minorHAnsi" w:hAnsiTheme="minorHAnsi"/>
          <w:color w:val="000000" w:themeColor="text1"/>
          <w:sz w:val="22"/>
          <w:szCs w:val="22"/>
        </w:rPr>
      </w:pPr>
      <w:r w:rsidRPr="00D86B45">
        <w:rPr>
          <w:rFonts w:asciiTheme="minorHAnsi" w:hAnsiTheme="minorHAnsi"/>
          <w:color w:val="000000" w:themeColor="text1"/>
          <w:sz w:val="22"/>
          <w:szCs w:val="22"/>
        </w:rPr>
        <w:t>Wednesday</w:t>
      </w:r>
      <w:r w:rsidR="00EF3A5C" w:rsidRPr="00D86B45">
        <w:rPr>
          <w:rFonts w:asciiTheme="minorHAnsi" w:hAnsiTheme="minorHAnsi"/>
          <w:color w:val="000000" w:themeColor="text1"/>
          <w:sz w:val="22"/>
          <w:szCs w:val="22"/>
        </w:rPr>
        <w:t>, April 1</w:t>
      </w:r>
      <w:r w:rsidR="00EA32EC">
        <w:rPr>
          <w:rFonts w:asciiTheme="minorHAnsi" w:hAnsiTheme="minorHAnsi"/>
          <w:color w:val="000000" w:themeColor="text1"/>
          <w:sz w:val="22"/>
          <w:szCs w:val="22"/>
        </w:rPr>
        <w:t>6</w:t>
      </w:r>
      <w:r w:rsidR="00EF3A5C" w:rsidRPr="00D86B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EF3A5C" w:rsidRPr="00D86B45">
        <w:rPr>
          <w:rFonts w:asciiTheme="minorHAnsi" w:hAnsiTheme="minorHAnsi"/>
          <w:color w:val="000000" w:themeColor="text1"/>
          <w:sz w:val="22"/>
          <w:szCs w:val="22"/>
        </w:rPr>
        <w:t xml:space="preserve">: Presentations </w:t>
      </w:r>
      <w:r w:rsidR="00D86B45">
        <w:rPr>
          <w:rFonts w:asciiTheme="minorHAnsi" w:hAnsiTheme="minorHAnsi"/>
          <w:color w:val="000000" w:themeColor="text1"/>
          <w:sz w:val="22"/>
          <w:szCs w:val="22"/>
        </w:rPr>
        <w:t>9-12</w:t>
      </w:r>
    </w:p>
    <w:p w14:paraId="36F77486" w14:textId="0101F897" w:rsidR="00EF3A5C" w:rsidRPr="007B7345" w:rsidRDefault="00C95ECA" w:rsidP="00EF3A5C">
      <w:pPr>
        <w:pStyle w:val="Default"/>
        <w:numPr>
          <w:ilvl w:val="0"/>
          <w:numId w:val="10"/>
        </w:numPr>
        <w:spacing w:line="276" w:lineRule="auto"/>
        <w:ind w:left="360"/>
        <w:rPr>
          <w:rFonts w:asciiTheme="minorHAnsi" w:hAnsiTheme="minorHAnsi"/>
          <w:i/>
          <w:iCs/>
          <w:color w:val="000000" w:themeColor="text1"/>
          <w:sz w:val="22"/>
          <w:szCs w:val="22"/>
          <w:u w:val="single"/>
        </w:rPr>
      </w:pPr>
      <w:r>
        <w:rPr>
          <w:rFonts w:asciiTheme="minorHAnsi" w:hAnsiTheme="minorHAnsi"/>
          <w:color w:val="000000" w:themeColor="text1"/>
          <w:sz w:val="22"/>
          <w:szCs w:val="22"/>
        </w:rPr>
        <w:t>Monday</w:t>
      </w:r>
      <w:r w:rsidR="00712BA3">
        <w:rPr>
          <w:rFonts w:asciiTheme="minorHAnsi" w:hAnsiTheme="minorHAnsi"/>
          <w:color w:val="000000" w:themeColor="text1"/>
          <w:sz w:val="22"/>
          <w:szCs w:val="22"/>
        </w:rPr>
        <w:t>,</w:t>
      </w:r>
      <w:r w:rsidR="001658D6" w:rsidRPr="00712BA3">
        <w:rPr>
          <w:rFonts w:asciiTheme="minorHAnsi" w:hAnsiTheme="minorHAnsi"/>
          <w:color w:val="000000" w:themeColor="text1"/>
          <w:sz w:val="22"/>
          <w:szCs w:val="22"/>
        </w:rPr>
        <w:t xml:space="preserve"> </w:t>
      </w:r>
      <w:r w:rsidR="001658D6" w:rsidRPr="007B7345">
        <w:rPr>
          <w:rFonts w:asciiTheme="minorHAnsi" w:hAnsiTheme="minorHAnsi"/>
          <w:color w:val="000000" w:themeColor="text1"/>
          <w:sz w:val="22"/>
          <w:szCs w:val="22"/>
        </w:rPr>
        <w:t xml:space="preserve">April </w:t>
      </w:r>
      <w:r w:rsidR="00EA32EC">
        <w:rPr>
          <w:rFonts w:asciiTheme="minorHAnsi" w:hAnsiTheme="minorHAnsi"/>
          <w:color w:val="000000" w:themeColor="text1"/>
          <w:sz w:val="22"/>
          <w:szCs w:val="22"/>
        </w:rPr>
        <w:t>21</w:t>
      </w:r>
      <w:r w:rsidR="001658D6"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1658D6" w:rsidRPr="007B7345">
        <w:rPr>
          <w:rFonts w:asciiTheme="minorHAnsi" w:hAnsiTheme="minorHAnsi"/>
          <w:color w:val="000000" w:themeColor="text1"/>
          <w:sz w:val="22"/>
          <w:szCs w:val="22"/>
        </w:rPr>
        <w:t xml:space="preserve">: </w:t>
      </w:r>
      <w:r w:rsidR="00712BA3">
        <w:rPr>
          <w:rFonts w:asciiTheme="minorHAnsi" w:hAnsiTheme="minorHAnsi"/>
          <w:color w:val="000000" w:themeColor="text1"/>
          <w:sz w:val="22"/>
          <w:szCs w:val="22"/>
        </w:rPr>
        <w:t>In-class review of lectures and sample take-home exam</w:t>
      </w:r>
    </w:p>
    <w:p w14:paraId="4E3E1704" w14:textId="101B5F70" w:rsidR="00EF3A5C" w:rsidRPr="007B7345" w:rsidRDefault="00C95ECA" w:rsidP="00EF3A5C">
      <w:pPr>
        <w:pStyle w:val="Default"/>
        <w:numPr>
          <w:ilvl w:val="0"/>
          <w:numId w:val="10"/>
        </w:numPr>
        <w:spacing w:line="276" w:lineRule="auto"/>
        <w:ind w:left="360"/>
        <w:rPr>
          <w:rFonts w:asciiTheme="minorHAnsi" w:hAnsiTheme="minorHAnsi"/>
          <w:color w:val="000000" w:themeColor="text1"/>
          <w:sz w:val="22"/>
          <w:szCs w:val="22"/>
        </w:rPr>
      </w:pPr>
      <w:r>
        <w:rPr>
          <w:rFonts w:asciiTheme="minorHAnsi" w:hAnsiTheme="minorHAnsi"/>
          <w:color w:val="000000" w:themeColor="text1"/>
          <w:sz w:val="22"/>
          <w:szCs w:val="22"/>
        </w:rPr>
        <w:t>Wednesday</w:t>
      </w:r>
      <w:r w:rsidR="00EF3A5C" w:rsidRPr="007B7345">
        <w:rPr>
          <w:rFonts w:asciiTheme="minorHAnsi" w:hAnsiTheme="minorHAnsi"/>
          <w:color w:val="000000" w:themeColor="text1"/>
          <w:sz w:val="22"/>
          <w:szCs w:val="22"/>
        </w:rPr>
        <w:t xml:space="preserve">, </w:t>
      </w:r>
      <w:r w:rsidR="00712BA3" w:rsidRPr="007B7345">
        <w:rPr>
          <w:rFonts w:asciiTheme="minorHAnsi" w:hAnsiTheme="minorHAnsi"/>
          <w:i/>
          <w:iCs/>
          <w:color w:val="000000" w:themeColor="text1"/>
          <w:sz w:val="22"/>
          <w:szCs w:val="22"/>
          <w:u w:val="single"/>
        </w:rPr>
        <w:t xml:space="preserve">April </w:t>
      </w:r>
      <w:r w:rsidR="00EA32EC">
        <w:rPr>
          <w:rFonts w:asciiTheme="minorHAnsi" w:hAnsiTheme="minorHAnsi"/>
          <w:i/>
          <w:iCs/>
          <w:color w:val="000000" w:themeColor="text1"/>
          <w:sz w:val="22"/>
          <w:szCs w:val="22"/>
          <w:u w:val="single"/>
        </w:rPr>
        <w:t>23</w:t>
      </w:r>
      <w:r w:rsidR="00712BA3" w:rsidRPr="007B7345">
        <w:rPr>
          <w:rFonts w:asciiTheme="minorHAnsi" w:hAnsiTheme="minorHAnsi"/>
          <w:i/>
          <w:iCs/>
          <w:color w:val="000000" w:themeColor="text1"/>
          <w:sz w:val="22"/>
          <w:szCs w:val="22"/>
          <w:u w:val="single"/>
        </w:rPr>
        <w:t>: Final</w:t>
      </w:r>
      <w:r w:rsidR="00712BA3">
        <w:rPr>
          <w:rFonts w:asciiTheme="minorHAnsi" w:hAnsiTheme="minorHAnsi"/>
          <w:i/>
          <w:iCs/>
          <w:color w:val="000000" w:themeColor="text1"/>
          <w:sz w:val="22"/>
          <w:szCs w:val="22"/>
          <w:u w:val="single"/>
        </w:rPr>
        <w:t xml:space="preserve"> (in-class) </w:t>
      </w:r>
      <w:r w:rsidR="006F1D60">
        <w:rPr>
          <w:rFonts w:asciiTheme="minorHAnsi" w:hAnsiTheme="minorHAnsi"/>
          <w:i/>
          <w:iCs/>
          <w:color w:val="000000" w:themeColor="text1"/>
          <w:sz w:val="22"/>
          <w:szCs w:val="22"/>
          <w:u w:val="single"/>
        </w:rPr>
        <w:t xml:space="preserve">written </w:t>
      </w:r>
      <w:r w:rsidR="006F1D60" w:rsidRPr="00340EA8">
        <w:rPr>
          <w:rFonts w:asciiTheme="minorHAnsi" w:hAnsiTheme="minorHAnsi"/>
          <w:i/>
          <w:iCs/>
          <w:color w:val="000000" w:themeColor="text1"/>
          <w:sz w:val="22"/>
          <w:szCs w:val="22"/>
          <w:u w:val="single"/>
        </w:rPr>
        <w:t xml:space="preserve">exam </w:t>
      </w:r>
      <w:r w:rsidR="006F1D60" w:rsidRPr="007A0744">
        <w:rPr>
          <w:rFonts w:asciiTheme="minorHAnsi" w:hAnsiTheme="minorHAnsi"/>
          <w:b/>
          <w:bCs/>
          <w:iCs/>
          <w:color w:val="000000" w:themeColor="text1"/>
          <w:sz w:val="22"/>
          <w:szCs w:val="22"/>
          <w:u w:val="single"/>
        </w:rPr>
        <w:t>[</w:t>
      </w:r>
      <w:r w:rsidR="006F1D60">
        <w:rPr>
          <w:rFonts w:asciiTheme="minorHAnsi" w:hAnsiTheme="minorHAnsi"/>
          <w:b/>
          <w:bCs/>
          <w:iCs/>
          <w:color w:val="000000" w:themeColor="text1"/>
          <w:sz w:val="22"/>
          <w:szCs w:val="22"/>
          <w:u w:val="single"/>
        </w:rPr>
        <w:t xml:space="preserve">DB and </w:t>
      </w:r>
      <w:r w:rsidR="006F1D60" w:rsidRPr="007A0744">
        <w:rPr>
          <w:rFonts w:asciiTheme="minorHAnsi" w:hAnsiTheme="minorHAnsi"/>
          <w:b/>
          <w:bCs/>
          <w:iCs/>
          <w:color w:val="000000" w:themeColor="text1"/>
          <w:sz w:val="22"/>
          <w:szCs w:val="22"/>
          <w:u w:val="single"/>
        </w:rPr>
        <w:t>Tim</w:t>
      </w:r>
    </w:p>
    <w:p w14:paraId="3F05C23B" w14:textId="458693A9" w:rsidR="00EF3A5C" w:rsidRPr="00C95ECA" w:rsidRDefault="00C95ECA" w:rsidP="00EF3A5C">
      <w:pPr>
        <w:pStyle w:val="Default"/>
        <w:numPr>
          <w:ilvl w:val="0"/>
          <w:numId w:val="10"/>
        </w:numPr>
        <w:spacing w:line="276" w:lineRule="auto"/>
        <w:ind w:left="360"/>
      </w:pPr>
      <w:r>
        <w:rPr>
          <w:rFonts w:asciiTheme="minorHAnsi" w:hAnsiTheme="minorHAnsi"/>
          <w:color w:val="000000" w:themeColor="text1"/>
          <w:sz w:val="22"/>
          <w:szCs w:val="22"/>
        </w:rPr>
        <w:t>Monday,</w:t>
      </w:r>
      <w:r w:rsidR="00EF3A5C" w:rsidRPr="007B7345">
        <w:rPr>
          <w:rFonts w:asciiTheme="minorHAnsi" w:hAnsiTheme="minorHAnsi"/>
          <w:color w:val="000000" w:themeColor="text1"/>
          <w:sz w:val="22"/>
          <w:szCs w:val="22"/>
        </w:rPr>
        <w:t xml:space="preserve"> April 2</w:t>
      </w:r>
      <w:r w:rsidR="00EA32EC">
        <w:rPr>
          <w:rFonts w:asciiTheme="minorHAnsi" w:hAnsiTheme="minorHAnsi"/>
          <w:color w:val="000000" w:themeColor="text1"/>
          <w:sz w:val="22"/>
          <w:szCs w:val="22"/>
        </w:rPr>
        <w:t>8</w:t>
      </w:r>
      <w:r w:rsidR="00EF3A5C"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00EF3A5C" w:rsidRPr="007B7345">
        <w:rPr>
          <w:rFonts w:asciiTheme="minorHAnsi" w:hAnsiTheme="minorHAnsi"/>
          <w:color w:val="000000" w:themeColor="text1"/>
          <w:sz w:val="22"/>
          <w:szCs w:val="22"/>
        </w:rPr>
        <w:t xml:space="preserve">: Presentations </w:t>
      </w:r>
      <w:r w:rsidR="00E91DF9">
        <w:rPr>
          <w:rFonts w:asciiTheme="minorHAnsi" w:hAnsiTheme="minorHAnsi"/>
          <w:color w:val="000000" w:themeColor="text1"/>
          <w:sz w:val="22"/>
          <w:szCs w:val="22"/>
        </w:rPr>
        <w:t>1</w:t>
      </w:r>
      <w:r w:rsidR="00712BA3">
        <w:rPr>
          <w:rFonts w:asciiTheme="minorHAnsi" w:hAnsiTheme="minorHAnsi"/>
          <w:color w:val="000000" w:themeColor="text1"/>
          <w:sz w:val="22"/>
          <w:szCs w:val="22"/>
        </w:rPr>
        <w:t>3</w:t>
      </w:r>
      <w:r w:rsidR="00E91DF9">
        <w:rPr>
          <w:rFonts w:asciiTheme="minorHAnsi" w:hAnsiTheme="minorHAnsi"/>
          <w:color w:val="000000" w:themeColor="text1"/>
          <w:sz w:val="22"/>
          <w:szCs w:val="22"/>
        </w:rPr>
        <w:t>-</w:t>
      </w:r>
      <w:r w:rsidR="00712BA3">
        <w:rPr>
          <w:rFonts w:asciiTheme="minorHAnsi" w:hAnsiTheme="minorHAnsi"/>
          <w:color w:val="000000" w:themeColor="text1"/>
          <w:sz w:val="22"/>
          <w:szCs w:val="22"/>
        </w:rPr>
        <w:t>16</w:t>
      </w:r>
      <w:r w:rsidR="00E83F50">
        <w:rPr>
          <w:rFonts w:asciiTheme="minorHAnsi" w:hAnsiTheme="minorHAnsi"/>
          <w:color w:val="000000" w:themeColor="text1"/>
          <w:sz w:val="22"/>
          <w:szCs w:val="22"/>
        </w:rPr>
        <w:softHyphen/>
      </w:r>
    </w:p>
    <w:p w14:paraId="0B77DADB" w14:textId="5BB48DB6" w:rsidR="00C95ECA" w:rsidRPr="00C95ECA" w:rsidRDefault="00C95ECA" w:rsidP="00C95ECA">
      <w:pPr>
        <w:pStyle w:val="Default"/>
        <w:numPr>
          <w:ilvl w:val="0"/>
          <w:numId w:val="10"/>
        </w:numPr>
        <w:spacing w:line="276" w:lineRule="auto"/>
        <w:ind w:left="360"/>
        <w:rPr>
          <w:rFonts w:asciiTheme="minorHAnsi" w:hAnsiTheme="minorHAnsi"/>
          <w:color w:val="000000" w:themeColor="text1"/>
          <w:sz w:val="22"/>
          <w:szCs w:val="22"/>
        </w:rPr>
      </w:pPr>
      <w:r>
        <w:rPr>
          <w:rFonts w:asciiTheme="minorHAnsi" w:hAnsiTheme="minorHAnsi"/>
          <w:color w:val="000000" w:themeColor="text1"/>
          <w:sz w:val="22"/>
          <w:szCs w:val="22"/>
        </w:rPr>
        <w:t>Wednesday</w:t>
      </w:r>
      <w:r w:rsidRPr="007B7345">
        <w:rPr>
          <w:rFonts w:asciiTheme="minorHAnsi" w:hAnsiTheme="minorHAnsi"/>
          <w:color w:val="000000" w:themeColor="text1"/>
          <w:sz w:val="22"/>
          <w:szCs w:val="22"/>
        </w:rPr>
        <w:t xml:space="preserve">, April </w:t>
      </w:r>
      <w:r w:rsidR="00EA32EC">
        <w:rPr>
          <w:rFonts w:asciiTheme="minorHAnsi" w:hAnsiTheme="minorHAnsi"/>
          <w:color w:val="000000" w:themeColor="text1"/>
          <w:sz w:val="22"/>
          <w:szCs w:val="22"/>
        </w:rPr>
        <w:t>30</w:t>
      </w:r>
      <w:r w:rsidRPr="007B7345">
        <w:rPr>
          <w:rFonts w:asciiTheme="minorHAnsi" w:hAnsiTheme="minorHAnsi"/>
          <w:color w:val="000000" w:themeColor="text1"/>
          <w:sz w:val="22"/>
          <w:szCs w:val="22"/>
        </w:rPr>
        <w:t xml:space="preserve">, </w:t>
      </w:r>
      <w:r w:rsidR="0096160F">
        <w:rPr>
          <w:rFonts w:asciiTheme="minorHAnsi" w:hAnsiTheme="minorHAnsi"/>
          <w:color w:val="000000" w:themeColor="text1"/>
          <w:sz w:val="22"/>
          <w:szCs w:val="22"/>
        </w:rPr>
        <w:t>2025</w:t>
      </w:r>
      <w:r w:rsidRPr="007B7345">
        <w:rPr>
          <w:rFonts w:asciiTheme="minorHAnsi" w:hAnsiTheme="minorHAnsi"/>
          <w:color w:val="000000" w:themeColor="text1"/>
          <w:sz w:val="22"/>
          <w:szCs w:val="22"/>
        </w:rPr>
        <w:t xml:space="preserve">: Presentations </w:t>
      </w:r>
      <w:r>
        <w:rPr>
          <w:rFonts w:asciiTheme="minorHAnsi" w:hAnsiTheme="minorHAnsi"/>
          <w:color w:val="000000" w:themeColor="text1"/>
          <w:sz w:val="22"/>
          <w:szCs w:val="22"/>
        </w:rPr>
        <w:t>1</w:t>
      </w:r>
      <w:r w:rsidR="00D86B45">
        <w:rPr>
          <w:rFonts w:asciiTheme="minorHAnsi" w:hAnsiTheme="minorHAnsi"/>
          <w:color w:val="000000" w:themeColor="text1"/>
          <w:sz w:val="22"/>
          <w:szCs w:val="22"/>
        </w:rPr>
        <w:t>7-20</w:t>
      </w:r>
    </w:p>
    <w:p w14:paraId="26DF550C" w14:textId="77777777" w:rsidR="00171BB5" w:rsidRDefault="00171BB5" w:rsidP="00EF3A5C">
      <w:pPr>
        <w:pStyle w:val="Default"/>
        <w:spacing w:line="276" w:lineRule="auto"/>
        <w:outlineLvl w:val="0"/>
        <w:rPr>
          <w:rFonts w:asciiTheme="minorHAnsi" w:hAnsiTheme="minorHAnsi"/>
          <w:b/>
          <w:sz w:val="22"/>
          <w:szCs w:val="22"/>
        </w:rPr>
      </w:pPr>
    </w:p>
    <w:p w14:paraId="5AF919BD" w14:textId="280BC5EB" w:rsidR="00EF3A5C" w:rsidRPr="00992124" w:rsidRDefault="00EF3A5C" w:rsidP="00EF3A5C">
      <w:pPr>
        <w:pStyle w:val="Default"/>
        <w:spacing w:line="276" w:lineRule="auto"/>
        <w:outlineLvl w:val="0"/>
        <w:rPr>
          <w:rFonts w:asciiTheme="minorHAnsi" w:hAnsiTheme="minorHAnsi"/>
          <w:b/>
          <w:sz w:val="22"/>
          <w:szCs w:val="22"/>
        </w:rPr>
      </w:pPr>
      <w:r>
        <w:rPr>
          <w:rFonts w:asciiTheme="minorHAnsi" w:hAnsiTheme="minorHAnsi"/>
          <w:b/>
          <w:sz w:val="22"/>
          <w:szCs w:val="22"/>
        </w:rPr>
        <w:t xml:space="preserve">Monday, </w:t>
      </w:r>
      <w:r w:rsidR="00EA32EC">
        <w:rPr>
          <w:rFonts w:asciiTheme="minorHAnsi" w:hAnsiTheme="minorHAnsi"/>
          <w:b/>
          <w:sz w:val="22"/>
          <w:szCs w:val="22"/>
        </w:rPr>
        <w:t>May 5</w:t>
      </w:r>
      <w:r>
        <w:rPr>
          <w:rFonts w:asciiTheme="minorHAnsi" w:hAnsiTheme="minorHAnsi"/>
          <w:b/>
          <w:sz w:val="22"/>
          <w:szCs w:val="22"/>
        </w:rPr>
        <w:t xml:space="preserve">, </w:t>
      </w:r>
      <w:r w:rsidR="0096160F">
        <w:rPr>
          <w:rFonts w:asciiTheme="minorHAnsi" w:hAnsiTheme="minorHAnsi"/>
          <w:b/>
          <w:sz w:val="22"/>
          <w:szCs w:val="22"/>
        </w:rPr>
        <w:t>2025</w:t>
      </w:r>
      <w:r w:rsidRPr="00992124">
        <w:rPr>
          <w:rFonts w:asciiTheme="minorHAnsi" w:hAnsiTheme="minorHAnsi"/>
          <w:b/>
          <w:sz w:val="22"/>
          <w:szCs w:val="22"/>
        </w:rPr>
        <w:t>: Classes end</w:t>
      </w:r>
    </w:p>
    <w:p w14:paraId="215D4C5E" w14:textId="77777777" w:rsidR="00EF3A5C" w:rsidRPr="00992124" w:rsidRDefault="00EF3A5C" w:rsidP="00EF3A5C">
      <w:pPr>
        <w:pStyle w:val="CM2"/>
        <w:spacing w:line="276" w:lineRule="auto"/>
        <w:ind w:left="1314" w:hanging="1314"/>
        <w:rPr>
          <w:rFonts w:asciiTheme="minorHAnsi" w:hAnsiTheme="minorHAnsi" w:cs="Calibri"/>
          <w:color w:val="000000" w:themeColor="text1"/>
          <w:sz w:val="22"/>
          <w:szCs w:val="22"/>
        </w:rPr>
      </w:pPr>
    </w:p>
    <w:p w14:paraId="362AE307" w14:textId="77777777" w:rsidR="00E161CE" w:rsidRDefault="00E161CE" w:rsidP="00EF3A5C">
      <w:pPr>
        <w:tabs>
          <w:tab w:val="left" w:pos="3900"/>
        </w:tabs>
        <w:outlineLvl w:val="0"/>
        <w:rPr>
          <w:b/>
          <w:bCs/>
          <w:caps/>
        </w:rPr>
      </w:pPr>
    </w:p>
    <w:p w14:paraId="13476A6C" w14:textId="2990E195" w:rsidR="00EF3A5C" w:rsidRDefault="00EF3A5C" w:rsidP="00EF3A5C">
      <w:pPr>
        <w:tabs>
          <w:tab w:val="left" w:pos="3900"/>
        </w:tabs>
        <w:outlineLvl w:val="0"/>
        <w:rPr>
          <w:b/>
          <w:bCs/>
          <w:caps/>
        </w:rPr>
      </w:pPr>
      <w:r>
        <w:rPr>
          <w:b/>
          <w:bCs/>
          <w:caps/>
        </w:rPr>
        <w:t>Final ESSAY/REPORT Date and Time</w:t>
      </w:r>
    </w:p>
    <w:p w14:paraId="01A7F832" w14:textId="0B28FAE2" w:rsidR="0090467E" w:rsidRDefault="00721E9B" w:rsidP="0090467E">
      <w:pPr>
        <w:pStyle w:val="CM2"/>
        <w:spacing w:line="276" w:lineRule="auto"/>
        <w:rPr>
          <w:rFonts w:asciiTheme="minorHAnsi" w:hAnsiTheme="minorHAnsi" w:cs="Calibri"/>
          <w:color w:val="000000" w:themeColor="text1"/>
          <w:sz w:val="22"/>
          <w:szCs w:val="22"/>
        </w:rPr>
      </w:pPr>
      <w:r>
        <w:rPr>
          <w:rFonts w:asciiTheme="minorHAnsi" w:hAnsiTheme="minorHAnsi" w:cs="Calibri"/>
          <w:color w:val="000000" w:themeColor="text1"/>
          <w:sz w:val="22"/>
          <w:szCs w:val="22"/>
        </w:rPr>
        <w:t>Essay</w:t>
      </w:r>
      <w:r w:rsidR="000C5982">
        <w:rPr>
          <w:rFonts w:asciiTheme="minorHAnsi" w:hAnsiTheme="minorHAnsi" w:cs="Calibri"/>
          <w:color w:val="000000" w:themeColor="text1"/>
          <w:sz w:val="22"/>
          <w:szCs w:val="22"/>
        </w:rPr>
        <w:t xml:space="preserve"> (all students)</w:t>
      </w:r>
      <w:r>
        <w:rPr>
          <w:rFonts w:asciiTheme="minorHAnsi" w:hAnsiTheme="minorHAnsi" w:cs="Calibri"/>
          <w:color w:val="000000" w:themeColor="text1"/>
          <w:sz w:val="22"/>
          <w:szCs w:val="22"/>
        </w:rPr>
        <w:t xml:space="preserve">: </w:t>
      </w:r>
      <w:r w:rsidR="000C5982">
        <w:rPr>
          <w:rFonts w:asciiTheme="minorHAnsi" w:hAnsiTheme="minorHAnsi" w:cs="Calibri"/>
          <w:color w:val="000000" w:themeColor="text1"/>
          <w:sz w:val="22"/>
          <w:szCs w:val="22"/>
        </w:rPr>
        <w:t>Thursday</w:t>
      </w:r>
      <w:r w:rsidR="0090467E" w:rsidRPr="00992124">
        <w:rPr>
          <w:rFonts w:asciiTheme="minorHAnsi" w:hAnsiTheme="minorHAnsi" w:cs="Calibri"/>
          <w:color w:val="000000" w:themeColor="text1"/>
          <w:sz w:val="22"/>
          <w:szCs w:val="22"/>
        </w:rPr>
        <w:t xml:space="preserve">, May </w:t>
      </w:r>
      <w:r w:rsidR="00EA32EC">
        <w:rPr>
          <w:rFonts w:asciiTheme="minorHAnsi" w:hAnsiTheme="minorHAnsi" w:cs="Calibri"/>
          <w:color w:val="000000" w:themeColor="text1"/>
          <w:sz w:val="22"/>
          <w:szCs w:val="22"/>
        </w:rPr>
        <w:t>7</w:t>
      </w:r>
      <w:r w:rsidR="00BD457A">
        <w:rPr>
          <w:rFonts w:asciiTheme="minorHAnsi" w:hAnsiTheme="minorHAnsi" w:cs="Calibri"/>
          <w:color w:val="000000" w:themeColor="text1"/>
          <w:sz w:val="22"/>
          <w:szCs w:val="22"/>
        </w:rPr>
        <w:t>,</w:t>
      </w:r>
      <w:r w:rsidR="0090467E" w:rsidRPr="00992124">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0090467E">
        <w:rPr>
          <w:rFonts w:asciiTheme="minorHAnsi" w:hAnsiTheme="minorHAnsi" w:cs="Calibri"/>
          <w:color w:val="000000" w:themeColor="text1"/>
          <w:sz w:val="22"/>
          <w:szCs w:val="22"/>
        </w:rPr>
        <w:t>, 5pm</w:t>
      </w:r>
    </w:p>
    <w:p w14:paraId="08F5E720" w14:textId="7079DD9B" w:rsidR="00721E9B" w:rsidRPr="0049044C" w:rsidRDefault="00721E9B" w:rsidP="00721E9B">
      <w:pPr>
        <w:pStyle w:val="CM2"/>
        <w:spacing w:line="276" w:lineRule="auto"/>
        <w:rPr>
          <w:rFonts w:asciiTheme="minorHAnsi" w:hAnsiTheme="minorHAnsi" w:cs="Calibri"/>
          <w:color w:val="000000" w:themeColor="text1"/>
          <w:sz w:val="22"/>
          <w:szCs w:val="22"/>
        </w:rPr>
      </w:pPr>
      <w:r w:rsidRPr="0049044C">
        <w:rPr>
          <w:sz w:val="22"/>
          <w:szCs w:val="22"/>
        </w:rPr>
        <w:t xml:space="preserve">Graduate student report: </w:t>
      </w:r>
      <w:r w:rsidR="000C5982">
        <w:rPr>
          <w:rFonts w:asciiTheme="minorHAnsi" w:hAnsiTheme="minorHAnsi" w:cs="Calibri"/>
          <w:color w:val="000000" w:themeColor="text1"/>
          <w:sz w:val="22"/>
          <w:szCs w:val="22"/>
        </w:rPr>
        <w:t>Monday</w:t>
      </w:r>
      <w:r w:rsidRPr="0049044C">
        <w:rPr>
          <w:rFonts w:asciiTheme="minorHAnsi" w:hAnsiTheme="minorHAnsi" w:cs="Calibri"/>
          <w:color w:val="000000" w:themeColor="text1"/>
          <w:sz w:val="22"/>
          <w:szCs w:val="22"/>
        </w:rPr>
        <w:t xml:space="preserve">, May </w:t>
      </w:r>
      <w:r w:rsidR="00EA32EC">
        <w:rPr>
          <w:rFonts w:asciiTheme="minorHAnsi" w:hAnsiTheme="minorHAnsi" w:cs="Calibri"/>
          <w:color w:val="000000" w:themeColor="text1"/>
          <w:sz w:val="22"/>
          <w:szCs w:val="22"/>
        </w:rPr>
        <w:t>9</w:t>
      </w:r>
      <w:r w:rsidRPr="0049044C">
        <w:rPr>
          <w:rFonts w:asciiTheme="minorHAnsi" w:hAnsiTheme="minorHAnsi" w:cs="Calibri"/>
          <w:color w:val="000000" w:themeColor="text1"/>
          <w:sz w:val="22"/>
          <w:szCs w:val="22"/>
        </w:rPr>
        <w:t xml:space="preserve">, </w:t>
      </w:r>
      <w:r w:rsidR="0096160F">
        <w:rPr>
          <w:rFonts w:asciiTheme="minorHAnsi" w:hAnsiTheme="minorHAnsi" w:cs="Calibri"/>
          <w:color w:val="000000" w:themeColor="text1"/>
          <w:sz w:val="22"/>
          <w:szCs w:val="22"/>
        </w:rPr>
        <w:t>2025</w:t>
      </w:r>
      <w:r w:rsidRPr="0049044C">
        <w:rPr>
          <w:rFonts w:asciiTheme="minorHAnsi" w:hAnsiTheme="minorHAnsi" w:cs="Calibri"/>
          <w:color w:val="000000" w:themeColor="text1"/>
          <w:sz w:val="22"/>
          <w:szCs w:val="22"/>
        </w:rPr>
        <w:t>, 5pm</w:t>
      </w:r>
    </w:p>
    <w:p w14:paraId="68AD9898" w14:textId="77777777" w:rsidR="00DB3CC1" w:rsidRDefault="00DB3CC1" w:rsidP="00A24510">
      <w:pPr>
        <w:tabs>
          <w:tab w:val="left" w:pos="3900"/>
        </w:tabs>
        <w:outlineLvl w:val="0"/>
        <w:rPr>
          <w:b/>
          <w:bCs/>
          <w:caps/>
        </w:rPr>
      </w:pPr>
    </w:p>
    <w:p w14:paraId="1FA953A8" w14:textId="228BCFBF" w:rsidR="00A3101E" w:rsidRDefault="00A07477" w:rsidP="00A24510">
      <w:pPr>
        <w:tabs>
          <w:tab w:val="left" w:pos="3900"/>
        </w:tabs>
        <w:outlineLvl w:val="0"/>
        <w:rPr>
          <w:b/>
          <w:bCs/>
          <w:caps/>
        </w:rPr>
      </w:pPr>
      <w:r>
        <w:rPr>
          <w:b/>
          <w:bCs/>
          <w:caps/>
        </w:rPr>
        <w:t>ACADEMIC INTEGRITY</w:t>
      </w:r>
    </w:p>
    <w:sdt>
      <w:sdtPr>
        <w:rPr>
          <w:rStyle w:val="Style2"/>
        </w:rPr>
        <w:alias w:val="Academic Integrity"/>
        <w:tag w:val="Academic Integrity"/>
        <w:id w:val="-1888718610"/>
        <w:lock w:val="sdtContentLocked"/>
        <w:placeholder>
          <w:docPart w:val="DefaultPlaceholder_1081868574"/>
        </w:placeholder>
        <w15:color w:val="000000"/>
      </w:sdtPr>
      <w:sdtContent>
        <w:p w14:paraId="637B4AF7" w14:textId="77777777" w:rsidR="00A3101E" w:rsidRDefault="00A07477">
          <w:pPr>
            <w:tabs>
              <w:tab w:val="left" w:pos="3900"/>
            </w:tabs>
            <w:rPr>
              <w:rStyle w:val="Style2"/>
            </w:rPr>
          </w:pPr>
          <w:r>
            <w:rPr>
              <w:rStyle w:val="Style2"/>
            </w:rPr>
            <w:t xml:space="preserve">The university's policy on Academic Integrity is available at </w:t>
          </w:r>
          <w:hyperlink r:id="rId15" w:history="1">
            <w:r>
              <w:rPr>
                <w:rStyle w:val="Style2"/>
              </w:rPr>
              <w:t>http://academicintegrity.rutgers.edu/academic-integrity-policy</w:t>
            </w:r>
          </w:hyperlink>
          <w:r>
            <w:rPr>
              <w:rStyle w:val="Style2"/>
            </w:rPr>
            <w:t>. The principles of academic integrity require that a student:</w:t>
          </w:r>
        </w:p>
        <w:p w14:paraId="0BF7C904" w14:textId="77777777" w:rsidR="00A3101E" w:rsidRDefault="00A07477">
          <w:pPr>
            <w:numPr>
              <w:ilvl w:val="0"/>
              <w:numId w:val="6"/>
            </w:numPr>
            <w:spacing w:after="100" w:afterAutospacing="1"/>
            <w:rPr>
              <w:rStyle w:val="Style2"/>
            </w:rPr>
          </w:pPr>
          <w:r>
            <w:rPr>
              <w:rStyle w:val="Style2"/>
            </w:rPr>
            <w:t>properly acknowledge and cite all use of the ideas, results, or words of others.</w:t>
          </w:r>
        </w:p>
        <w:p w14:paraId="3BE7456B" w14:textId="77777777" w:rsidR="00A3101E" w:rsidRDefault="00A07477">
          <w:pPr>
            <w:numPr>
              <w:ilvl w:val="0"/>
              <w:numId w:val="6"/>
            </w:numPr>
            <w:spacing w:after="100" w:afterAutospacing="1"/>
            <w:rPr>
              <w:rStyle w:val="Style2"/>
            </w:rPr>
          </w:pPr>
          <w:r>
            <w:rPr>
              <w:rStyle w:val="Style2"/>
            </w:rPr>
            <w:t>properly acknowledge all contributors to a given piece of work.</w:t>
          </w:r>
        </w:p>
        <w:p w14:paraId="325EDEBB" w14:textId="77777777" w:rsidR="00A3101E" w:rsidRDefault="00A07477">
          <w:pPr>
            <w:numPr>
              <w:ilvl w:val="0"/>
              <w:numId w:val="6"/>
            </w:numPr>
            <w:spacing w:after="100" w:afterAutospacing="1"/>
            <w:rPr>
              <w:rStyle w:val="Style2"/>
            </w:rPr>
          </w:pPr>
          <w:r>
            <w:rPr>
              <w:rStyle w:val="Style2"/>
            </w:rPr>
            <w:t>make sure that all work submitted as his or her own in a course or other academic activity is produced without the aid of impermissible materials or impermissible collaboration.</w:t>
          </w:r>
        </w:p>
        <w:p w14:paraId="7C9382FF" w14:textId="77777777" w:rsidR="00A3101E" w:rsidRDefault="00A07477">
          <w:pPr>
            <w:numPr>
              <w:ilvl w:val="0"/>
              <w:numId w:val="6"/>
            </w:numPr>
            <w:spacing w:after="100" w:afterAutospacing="1"/>
            <w:rPr>
              <w:rStyle w:val="Style2"/>
            </w:rPr>
          </w:pPr>
          <w:r>
            <w:rPr>
              <w:rStyle w:val="Style2"/>
            </w:rPr>
            <w:t>obtain all data or results by ethical means and report them accurately without suppressing any results inconsistent with his or her interpretation or conclusions.</w:t>
          </w:r>
        </w:p>
        <w:p w14:paraId="42157363" w14:textId="77777777" w:rsidR="00A3101E" w:rsidRDefault="00A07477">
          <w:pPr>
            <w:numPr>
              <w:ilvl w:val="0"/>
              <w:numId w:val="6"/>
            </w:numPr>
            <w:spacing w:after="100" w:afterAutospacing="1"/>
            <w:rPr>
              <w:rStyle w:val="Style2"/>
            </w:rPr>
          </w:pPr>
          <w:r>
            <w:rPr>
              <w:rStyle w:val="Style2"/>
            </w:rPr>
            <w:t>treat all other students in an ethical manner, respecting their integrity and right to pursue their educational goals without interference. This requires that a student neither facilitate academic dishonesty by others nor obstruct their academic progress.</w:t>
          </w:r>
        </w:p>
        <w:p w14:paraId="4BF87574" w14:textId="77777777" w:rsidR="00A3101E" w:rsidRDefault="00A07477">
          <w:pPr>
            <w:numPr>
              <w:ilvl w:val="0"/>
              <w:numId w:val="6"/>
            </w:numPr>
            <w:rPr>
              <w:rStyle w:val="Style2"/>
            </w:rPr>
          </w:pPr>
          <w:r>
            <w:rPr>
              <w:rStyle w:val="Style2"/>
            </w:rPr>
            <w:t>uphold the canons of the ethical or professional code of the profession for which he or she is preparing.</w:t>
          </w:r>
        </w:p>
        <w:p w14:paraId="15BED0D7" w14:textId="77777777" w:rsidR="00A3101E" w:rsidRDefault="00A07477">
          <w:pPr>
            <w:pStyle w:val="NormalWeb"/>
            <w:spacing w:before="0" w:beforeAutospacing="0" w:after="0" w:afterAutospacing="0"/>
            <w:rPr>
              <w:rStyle w:val="Style2"/>
            </w:rPr>
          </w:pPr>
          <w:r>
            <w:rPr>
              <w:rStyle w:val="Style2"/>
            </w:rPr>
            <w:t>Adherence to these principles is necessary in order to ensure that</w:t>
          </w:r>
        </w:p>
        <w:p w14:paraId="545E7895" w14:textId="77777777" w:rsidR="00A3101E" w:rsidRDefault="00A07477">
          <w:pPr>
            <w:numPr>
              <w:ilvl w:val="0"/>
              <w:numId w:val="9"/>
            </w:numPr>
            <w:rPr>
              <w:rStyle w:val="Style2"/>
            </w:rPr>
          </w:pPr>
          <w:r>
            <w:rPr>
              <w:rStyle w:val="Style2"/>
            </w:rPr>
            <w:t>everyone is given proper credit for his or her ideas, words, results, and other scholarly accomplishments.</w:t>
          </w:r>
        </w:p>
        <w:p w14:paraId="4744D9F9" w14:textId="77777777" w:rsidR="00A3101E" w:rsidRDefault="00A07477">
          <w:pPr>
            <w:numPr>
              <w:ilvl w:val="0"/>
              <w:numId w:val="9"/>
            </w:numPr>
            <w:rPr>
              <w:rStyle w:val="Style2"/>
            </w:rPr>
          </w:pPr>
          <w:r>
            <w:rPr>
              <w:rStyle w:val="Style2"/>
            </w:rPr>
            <w:t>all student work is fairly evaluated and no student has an inappropriate advantage over others.</w:t>
          </w:r>
        </w:p>
        <w:p w14:paraId="376B0A3D" w14:textId="77777777" w:rsidR="00A3101E" w:rsidRDefault="00A07477">
          <w:pPr>
            <w:numPr>
              <w:ilvl w:val="0"/>
              <w:numId w:val="9"/>
            </w:numPr>
            <w:rPr>
              <w:rStyle w:val="Style2"/>
            </w:rPr>
          </w:pPr>
          <w:r>
            <w:rPr>
              <w:rStyle w:val="Style2"/>
            </w:rPr>
            <w:t>the academic and ethical development of all students is fostered.</w:t>
          </w:r>
        </w:p>
        <w:p w14:paraId="20748567" w14:textId="77777777" w:rsidR="00A3101E" w:rsidRDefault="00A07477">
          <w:pPr>
            <w:numPr>
              <w:ilvl w:val="0"/>
              <w:numId w:val="9"/>
            </w:numPr>
            <w:rPr>
              <w:rStyle w:val="Style2"/>
            </w:rPr>
          </w:pPr>
          <w:r>
            <w:rPr>
              <w:rStyle w:val="Style2"/>
            </w:rPr>
            <w:t>the reputation of the University for integrity in its teaching, research, and scholarship is maintained and enhanced.</w:t>
          </w:r>
        </w:p>
        <w:p w14:paraId="312E7F95" w14:textId="77777777" w:rsidR="00A3101E" w:rsidRDefault="00A07477">
          <w:pPr>
            <w:pStyle w:val="NormalWeb"/>
            <w:spacing w:before="0" w:beforeAutospacing="0" w:after="0" w:afterAutospacing="0"/>
            <w:rPr>
              <w:rStyle w:val="Style2"/>
            </w:rPr>
          </w:pPr>
          <w:r>
            <w:rPr>
              <w:rStyle w:val="Style2"/>
            </w:rPr>
            <w:t>Failure to uphold these principles of academic integrity threatens both the reputation of the University and the value of the degrees awarded to its students. Every member of the University community therefore bears a responsibility for ensuring that the highest standards of academic integrity are upheld.</w:t>
          </w:r>
        </w:p>
      </w:sdtContent>
    </w:sdt>
    <w:sdt>
      <w:sdtPr>
        <w:rPr>
          <w:rFonts w:asciiTheme="majorHAnsi" w:hAnsiTheme="majorHAnsi"/>
        </w:rPr>
        <w:alias w:val="optional academic integrity 2"/>
        <w:tag w:val="optional academic integrity 2"/>
        <w:id w:val="-1659678304"/>
        <w:placeholder>
          <w:docPart w:val="CB868DA6398D42A1A8A52FC1325584BB"/>
        </w:placeholder>
        <w15:color w:val="000000"/>
      </w:sdtPr>
      <w:sdtEndPr>
        <w:rPr>
          <w:rStyle w:val="Style2"/>
          <w:rFonts w:cstheme="minorHAnsi"/>
        </w:rPr>
      </w:sdtEndPr>
      <w:sdtContent>
        <w:p w14:paraId="14DD6A92" w14:textId="77777777" w:rsidR="00FE568C" w:rsidRPr="00EA32EC" w:rsidRDefault="00FE568C" w:rsidP="00FE568C">
          <w:pPr>
            <w:pStyle w:val="Default"/>
            <w:rPr>
              <w:rFonts w:asciiTheme="majorHAnsi" w:hAnsiTheme="majorHAnsi"/>
            </w:rPr>
          </w:pPr>
        </w:p>
        <w:p w14:paraId="5FE155B0" w14:textId="0D4E2547" w:rsidR="00A3101E" w:rsidRPr="00EA32EC" w:rsidRDefault="00FE568C" w:rsidP="00FE568C">
          <w:pPr>
            <w:pStyle w:val="Default"/>
            <w:rPr>
              <w:rFonts w:asciiTheme="majorHAnsi" w:hAnsiTheme="majorHAnsi" w:cstheme="minorHAnsi"/>
              <w:color w:val="auto"/>
            </w:rPr>
          </w:pPr>
          <w:r w:rsidRPr="00EA32EC">
            <w:rPr>
              <w:rFonts w:asciiTheme="majorHAnsi" w:hAnsiTheme="majorHAnsi" w:cstheme="minorHAnsi"/>
              <w:color w:val="auto"/>
            </w:rPr>
            <w:t>In this course, we will take cheating very seriously.  All suspected cases of cheating and plagiarism will be automatically referred to the student conduct office (</w:t>
          </w:r>
          <w:hyperlink r:id="rId16" w:history="1">
            <w:r w:rsidRPr="00EA32EC">
              <w:rPr>
                <w:rStyle w:val="Hyperlink"/>
                <w:rFonts w:asciiTheme="majorHAnsi" w:hAnsiTheme="majorHAnsi" w:cstheme="minorHAnsi"/>
                <w:color w:val="auto"/>
              </w:rPr>
              <w:t>http://academicintegrity.rutgers.edu</w:t>
            </w:r>
          </w:hyperlink>
          <w:r w:rsidRPr="00EA32EC">
            <w:rPr>
              <w:rFonts w:asciiTheme="majorHAnsi" w:hAnsiTheme="majorHAnsi" w:cstheme="minorHAnsi"/>
              <w:color w:val="auto"/>
            </w:rPr>
            <w:t>), and we will recommend penalties appropriate to the gravity of the infraction.</w:t>
          </w:r>
        </w:p>
      </w:sdtContent>
    </w:sdt>
    <w:p w14:paraId="62A1239E" w14:textId="77777777" w:rsidR="00A3101E" w:rsidRPr="001F6F76" w:rsidRDefault="00A3101E">
      <w:pPr>
        <w:tabs>
          <w:tab w:val="left" w:pos="3900"/>
        </w:tabs>
        <w:rPr>
          <w:bCs/>
          <w:caps/>
        </w:rPr>
      </w:pPr>
    </w:p>
    <w:p w14:paraId="5AE046B4" w14:textId="77777777" w:rsidR="00A3101E" w:rsidRDefault="00A07477" w:rsidP="00A24510">
      <w:pPr>
        <w:tabs>
          <w:tab w:val="left" w:pos="3900"/>
        </w:tabs>
        <w:outlineLvl w:val="0"/>
        <w:rPr>
          <w:b/>
          <w:bCs/>
          <w:caps/>
        </w:rPr>
      </w:pPr>
      <w:r>
        <w:rPr>
          <w:b/>
          <w:bCs/>
          <w:caps/>
        </w:rPr>
        <w:t>STUDENT WELLNESS SERVICES</w:t>
      </w:r>
    </w:p>
    <w:p w14:paraId="1590BA33" w14:textId="4B2F4CE2" w:rsidR="00A3101E" w:rsidRDefault="00A07477">
      <w:pPr>
        <w:rPr>
          <w:rStyle w:val="Style2"/>
        </w:rPr>
      </w:pPr>
      <w:r>
        <w:rPr>
          <w:rStyle w:val="Style2"/>
        </w:rPr>
        <w:t>Access helpful mental health information and resources for yourself or a friend in a mental health crisis on your smartphone or tablet and easily contact CAPS or RUPD</w:t>
      </w:r>
      <w:r w:rsidR="00171BB5">
        <w:rPr>
          <w:rStyle w:val="Style2"/>
        </w:rPr>
        <w:t xml:space="preserve"> (</w:t>
      </w:r>
      <w:hyperlink r:id="rId17" w:history="1">
        <w:r w:rsidR="00171BB5" w:rsidRPr="00041C0A">
          <w:rPr>
            <w:rStyle w:val="Hyperlink"/>
          </w:rPr>
          <w:t>http://health.rutgers.edu</w:t>
        </w:r>
      </w:hyperlink>
      <w:r w:rsidR="00171BB5">
        <w:rPr>
          <w:rStyle w:val="Style2"/>
        </w:rPr>
        <w:t>)</w:t>
      </w:r>
      <w:r>
        <w:rPr>
          <w:rStyle w:val="Style2"/>
        </w:rPr>
        <w:t>.</w:t>
      </w:r>
    </w:p>
    <w:p w14:paraId="6C43E7E7" w14:textId="77777777" w:rsidR="00A3101E" w:rsidRDefault="00A07477">
      <w:pPr>
        <w:rPr>
          <w:rStyle w:val="Style2"/>
        </w:rPr>
      </w:pPr>
      <w:r>
        <w:rPr>
          <w:rStyle w:val="Style2"/>
        </w:rPr>
        <w:t xml:space="preserve"> </w:t>
      </w:r>
    </w:p>
    <w:p w14:paraId="04247DA9" w14:textId="77777777" w:rsidR="00A3101E" w:rsidRDefault="00A07477">
      <w:pPr>
        <w:rPr>
          <w:rStyle w:val="Style2"/>
        </w:rPr>
      </w:pPr>
      <w:r>
        <w:rPr>
          <w:rStyle w:val="Style2"/>
        </w:rPr>
        <w:t>Counseling, ADAP &amp; Psychiatric Services (CAPS)</w:t>
      </w:r>
    </w:p>
    <w:p w14:paraId="06F56FE0" w14:textId="77777777" w:rsidR="00A3101E" w:rsidRDefault="00A07477" w:rsidP="00A24510">
      <w:pPr>
        <w:outlineLvl w:val="0"/>
        <w:rPr>
          <w:rStyle w:val="Style2"/>
        </w:rPr>
      </w:pPr>
      <w:r>
        <w:rPr>
          <w:rStyle w:val="Style2"/>
        </w:rPr>
        <w:t xml:space="preserve">(848) 932-7884 / 17 Senior Street, New Brunswick, NJ 08901/ </w:t>
      </w:r>
      <w:hyperlink r:id="rId18" w:history="1">
        <w:r>
          <w:rPr>
            <w:rStyle w:val="Hyperlink"/>
          </w:rPr>
          <w:t>www.rhscaps.rutgers.edu/</w:t>
        </w:r>
      </w:hyperlink>
      <w:r>
        <w:rPr>
          <w:rStyle w:val="Style2"/>
        </w:rPr>
        <w:t xml:space="preserve"> </w:t>
      </w:r>
    </w:p>
    <w:p w14:paraId="10D18FB0" w14:textId="27AF4159" w:rsidR="00A3101E" w:rsidRDefault="00A07477">
      <w:pPr>
        <w:rPr>
          <w:rStyle w:val="Style2"/>
        </w:rPr>
      </w:pPr>
      <w:r>
        <w:rPr>
          <w:rStyle w:val="Style2"/>
        </w:rPr>
        <w:t xml:space="preserve">CAPS is a University mental health support service that includes counseling, alcohol and other drug assistance, and psychiatric services staffed by a team of professional within Rutgers Health services to support students’ efforts to succeed at Rutgers University. CAPS offers a variety of services that include individual therapy, group therapy and workshops, crisis intervention, referral to specialists in the community and consultation and collaboration with campus partners. </w:t>
      </w:r>
    </w:p>
    <w:p w14:paraId="528205F6" w14:textId="77777777" w:rsidR="00A3101E" w:rsidRDefault="00A3101E">
      <w:pPr>
        <w:rPr>
          <w:rStyle w:val="Style2"/>
        </w:rPr>
      </w:pPr>
    </w:p>
    <w:p w14:paraId="612BA2F4" w14:textId="77777777" w:rsidR="00A3101E" w:rsidRPr="00D855A2" w:rsidRDefault="00A07477">
      <w:pPr>
        <w:rPr>
          <w:rStyle w:val="Style2"/>
          <w:lang w:val="fr-FR"/>
        </w:rPr>
      </w:pPr>
      <w:r w:rsidRPr="00D855A2">
        <w:rPr>
          <w:rStyle w:val="Style2"/>
          <w:lang w:val="fr-FR"/>
        </w:rPr>
        <w:t xml:space="preserve">Violence Prevention &amp; </w:t>
      </w:r>
      <w:proofErr w:type="spellStart"/>
      <w:r w:rsidRPr="00D855A2">
        <w:rPr>
          <w:rStyle w:val="Style2"/>
          <w:lang w:val="fr-FR"/>
        </w:rPr>
        <w:t>Victim</w:t>
      </w:r>
      <w:proofErr w:type="spellEnd"/>
      <w:r w:rsidRPr="00D855A2">
        <w:rPr>
          <w:rStyle w:val="Style2"/>
          <w:lang w:val="fr-FR"/>
        </w:rPr>
        <w:t xml:space="preserve"> Assistance (VPVA)</w:t>
      </w:r>
    </w:p>
    <w:p w14:paraId="62175CC1" w14:textId="77777777" w:rsidR="00A3101E" w:rsidRDefault="00A07477" w:rsidP="00A24510">
      <w:pPr>
        <w:outlineLvl w:val="0"/>
        <w:rPr>
          <w:rStyle w:val="Style2"/>
        </w:rPr>
      </w:pPr>
      <w:r>
        <w:rPr>
          <w:rStyle w:val="Style2"/>
        </w:rPr>
        <w:t xml:space="preserve">(848) 932-1181 / 3 Bartlett Street, New Brunswick, NJ 08901 / </w:t>
      </w:r>
      <w:hyperlink r:id="rId19" w:history="1">
        <w:r>
          <w:rPr>
            <w:rStyle w:val="Hyperlink"/>
          </w:rPr>
          <w:t>www.vpva.rutgers.edu/</w:t>
        </w:r>
      </w:hyperlink>
      <w:r>
        <w:rPr>
          <w:rStyle w:val="Style2"/>
        </w:rPr>
        <w:t xml:space="preserve"> </w:t>
      </w:r>
    </w:p>
    <w:p w14:paraId="354E4A74" w14:textId="77777777" w:rsidR="00A3101E" w:rsidRDefault="00A07477">
      <w:pPr>
        <w:rPr>
          <w:rStyle w:val="Style2"/>
        </w:rPr>
      </w:pPr>
      <w:r>
        <w:rPr>
          <w:rStyle w:val="Style2"/>
        </w:rPr>
        <w:lastRenderedPageBreak/>
        <w:t>The Office for Violence Prevention and Victim Assistance provides confidential crisis intervention, counseling and advocacy for victims of sexual and relationship violence and stalking to students, staff and faculty.  To reach staff during office hours when the university is open or to reach an advocate after hours, call 848-932-1181.</w:t>
      </w:r>
    </w:p>
    <w:p w14:paraId="008D3255" w14:textId="77777777" w:rsidR="006F6082" w:rsidRDefault="006F6082" w:rsidP="00A24510">
      <w:pPr>
        <w:outlineLvl w:val="0"/>
        <w:rPr>
          <w:rStyle w:val="Style2"/>
        </w:rPr>
      </w:pPr>
    </w:p>
    <w:p w14:paraId="50182BB3" w14:textId="0932E523" w:rsidR="00A3101E" w:rsidRDefault="00A07477" w:rsidP="00A24510">
      <w:pPr>
        <w:outlineLvl w:val="0"/>
        <w:rPr>
          <w:rStyle w:val="Style2"/>
        </w:rPr>
      </w:pPr>
      <w:r>
        <w:rPr>
          <w:rStyle w:val="Style2"/>
        </w:rPr>
        <w:t>Disability Services</w:t>
      </w:r>
    </w:p>
    <w:p w14:paraId="4A5147AC" w14:textId="77777777" w:rsidR="00A3101E" w:rsidRDefault="00A07477">
      <w:pPr>
        <w:rPr>
          <w:rStyle w:val="Style2"/>
        </w:rPr>
      </w:pPr>
      <w:r>
        <w:rPr>
          <w:rStyle w:val="Style2"/>
        </w:rPr>
        <w:t xml:space="preserve">(848) 445-6800 / Lucy Stone Hall, Suite A145, Livingston Campus, 54 Joyce Kilmer Avenue, Piscataway, NJ 08854 /  </w:t>
      </w:r>
      <w:hyperlink r:id="rId20" w:history="1">
        <w:r>
          <w:rPr>
            <w:rStyle w:val="Hyperlink"/>
          </w:rPr>
          <w:t>https://ods.rutgers.edu/</w:t>
        </w:r>
      </w:hyperlink>
      <w:r>
        <w:rPr>
          <w:rStyle w:val="Style2"/>
        </w:rPr>
        <w:t xml:space="preserve"> </w:t>
      </w:r>
    </w:p>
    <w:p w14:paraId="6133C846" w14:textId="5A7563ED" w:rsidR="00A07477" w:rsidRPr="00EB0545" w:rsidRDefault="00A07477">
      <w:r>
        <w:rPr>
          <w:rStyle w:val="Style2"/>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21" w:history="1">
        <w:r>
          <w:rPr>
            <w:rStyle w:val="Style2"/>
          </w:rPr>
          <w:t>https://ods.rutgers.edu/students/documentation-guidelines</w:t>
        </w:r>
      </w:hyperlink>
      <w:r>
        <w:rPr>
          <w:rStyle w:val="Style2"/>
        </w:rPr>
        <w:t xml:space="preserve">.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22" w:history="1">
        <w:r>
          <w:rPr>
            <w:rStyle w:val="Style2"/>
          </w:rPr>
          <w:t>https://ods.rutgers.edu/students/registration-form</w:t>
        </w:r>
      </w:hyperlink>
      <w:r>
        <w:rPr>
          <w:rStyle w:val="Style2"/>
        </w:rPr>
        <w:t>.</w:t>
      </w:r>
    </w:p>
    <w:sectPr w:rsidR="00A07477" w:rsidRPr="00EB0545">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7258D" w14:textId="77777777" w:rsidR="005E689C" w:rsidRDefault="005E689C">
      <w:r>
        <w:separator/>
      </w:r>
    </w:p>
  </w:endnote>
  <w:endnote w:type="continuationSeparator" w:id="0">
    <w:p w14:paraId="00855FC6" w14:textId="77777777" w:rsidR="005E689C" w:rsidRDefault="005E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60AA" w14:textId="77777777" w:rsidR="00A3101E" w:rsidRDefault="00A31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4969" w14:textId="77777777" w:rsidR="00A3101E" w:rsidRDefault="00A31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41CE" w14:textId="77777777" w:rsidR="00A3101E" w:rsidRDefault="00A3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AEFF" w14:textId="77777777" w:rsidR="005E689C" w:rsidRDefault="005E689C">
      <w:r>
        <w:separator/>
      </w:r>
    </w:p>
  </w:footnote>
  <w:footnote w:type="continuationSeparator" w:id="0">
    <w:p w14:paraId="1390CD7C" w14:textId="77777777" w:rsidR="005E689C" w:rsidRDefault="005E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699E" w14:textId="77777777" w:rsidR="00A3101E" w:rsidRDefault="00A31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3BFA" w14:textId="77777777" w:rsidR="00A3101E" w:rsidRDefault="00A07477">
    <w:pPr>
      <w:pStyle w:val="Header"/>
      <w:jc w:val="right"/>
    </w:pPr>
    <w:r>
      <w:rPr>
        <w:noProof/>
      </w:rPr>
      <w:drawing>
        <wp:anchor distT="0" distB="0" distL="114300" distR="114300" simplePos="0" relativeHeight="251658240" behindDoc="0" locked="0" layoutInCell="1" allowOverlap="1" wp14:anchorId="65CAF7B3" wp14:editId="368D7D26">
          <wp:simplePos x="0" y="0"/>
          <wp:positionH relativeFrom="column">
            <wp:posOffset>1270</wp:posOffset>
          </wp:positionH>
          <wp:positionV relativeFrom="paragraph">
            <wp:posOffset>-342900</wp:posOffset>
          </wp:positionV>
          <wp:extent cx="1819275" cy="771525"/>
          <wp:effectExtent l="0" t="0" r="9525" b="952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pic:spPr>
              </pic:pic>
            </a:graphicData>
          </a:graphic>
          <wp14:sizeRelH relativeFrom="page">
            <wp14:pctWidth>0</wp14:pctWidth>
          </wp14:sizeRelH>
          <wp14:sizeRelV relativeFrom="page">
            <wp14:pctHeight>0</wp14:pctHeight>
          </wp14:sizeRelV>
        </wp:anchor>
      </w:drawing>
    </w:r>
    <w:r>
      <w:t>COURSE SYLLABUS</w:t>
    </w:r>
  </w:p>
  <w:p w14:paraId="251AB94B" w14:textId="77777777" w:rsidR="00A3101E" w:rsidRDefault="00A3101E">
    <w:pPr>
      <w:pStyle w:val="Header"/>
      <w:jc w:val="right"/>
    </w:pPr>
  </w:p>
  <w:p w14:paraId="0D433310" w14:textId="77777777" w:rsidR="00A3101E" w:rsidRDefault="00A3101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A2CF" w14:textId="77777777" w:rsidR="00A3101E" w:rsidRDefault="00A07477">
    <w:pPr>
      <w:pStyle w:val="Header"/>
      <w:jc w:val="right"/>
    </w:pPr>
    <w:r>
      <w:rPr>
        <w:noProof/>
      </w:rPr>
      <w:drawing>
        <wp:anchor distT="0" distB="0" distL="114300" distR="114300" simplePos="0" relativeHeight="251661312" behindDoc="0" locked="0" layoutInCell="1" allowOverlap="1" wp14:anchorId="6D06DC97" wp14:editId="3B497921">
          <wp:simplePos x="0" y="0"/>
          <wp:positionH relativeFrom="column">
            <wp:posOffset>1270</wp:posOffset>
          </wp:positionH>
          <wp:positionV relativeFrom="paragraph">
            <wp:posOffset>-342900</wp:posOffset>
          </wp:positionV>
          <wp:extent cx="1819275" cy="771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pic:spPr>
              </pic:pic>
            </a:graphicData>
          </a:graphic>
          <wp14:sizeRelH relativeFrom="page">
            <wp14:pctWidth>0</wp14:pctWidth>
          </wp14:sizeRelH>
          <wp14:sizeRelV relativeFrom="page">
            <wp14:pctHeight>0</wp14:pctHeight>
          </wp14:sizeRelV>
        </wp:anchor>
      </w:drawing>
    </w:r>
    <w:r>
      <w:t>COURSE SYLLABUS</w:t>
    </w:r>
  </w:p>
  <w:p w14:paraId="577C98E5" w14:textId="77777777" w:rsidR="00A3101E" w:rsidRDefault="00A3101E">
    <w:pPr>
      <w:pStyle w:val="Header"/>
    </w:pPr>
  </w:p>
  <w:p w14:paraId="62025DC9" w14:textId="77777777" w:rsidR="00A3101E" w:rsidRDefault="00A3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2B6"/>
    <w:multiLevelType w:val="multilevel"/>
    <w:tmpl w:val="D668F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3697"/>
    <w:multiLevelType w:val="hybridMultilevel"/>
    <w:tmpl w:val="BD78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75E13"/>
    <w:multiLevelType w:val="multilevel"/>
    <w:tmpl w:val="8B4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57998"/>
    <w:multiLevelType w:val="multilevel"/>
    <w:tmpl w:val="247C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20F3A"/>
    <w:multiLevelType w:val="multilevel"/>
    <w:tmpl w:val="AAF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75127"/>
    <w:multiLevelType w:val="multilevel"/>
    <w:tmpl w:val="FC2CD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96AF0"/>
    <w:multiLevelType w:val="multilevel"/>
    <w:tmpl w:val="92E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474389"/>
    <w:multiLevelType w:val="hybridMultilevel"/>
    <w:tmpl w:val="9304A7D2"/>
    <w:lvl w:ilvl="0" w:tplc="BB94D34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759797">
    <w:abstractNumId w:val="3"/>
  </w:num>
  <w:num w:numId="2" w16cid:durableId="1881361002">
    <w:abstractNumId w:val="1"/>
  </w:num>
  <w:num w:numId="3" w16cid:durableId="1402486773">
    <w:abstractNumId w:val="1"/>
  </w:num>
  <w:num w:numId="4" w16cid:durableId="1113523344">
    <w:abstractNumId w:val="6"/>
  </w:num>
  <w:num w:numId="5" w16cid:durableId="1170677743">
    <w:abstractNumId w:val="5"/>
  </w:num>
  <w:num w:numId="6" w16cid:durableId="265819737">
    <w:abstractNumId w:val="5"/>
  </w:num>
  <w:num w:numId="7" w16cid:durableId="1266377834">
    <w:abstractNumId w:val="2"/>
  </w:num>
  <w:num w:numId="8" w16cid:durableId="1488396297">
    <w:abstractNumId w:val="0"/>
  </w:num>
  <w:num w:numId="9" w16cid:durableId="807555397">
    <w:abstractNumId w:val="0"/>
  </w:num>
  <w:num w:numId="10" w16cid:durableId="1466852644">
    <w:abstractNumId w:val="7"/>
  </w:num>
  <w:num w:numId="11" w16cid:durableId="755708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9E"/>
    <w:rsid w:val="00014990"/>
    <w:rsid w:val="00034286"/>
    <w:rsid w:val="00074849"/>
    <w:rsid w:val="00074E67"/>
    <w:rsid w:val="00081C83"/>
    <w:rsid w:val="000830E0"/>
    <w:rsid w:val="0008773F"/>
    <w:rsid w:val="00091B27"/>
    <w:rsid w:val="000C20B3"/>
    <w:rsid w:val="000C5982"/>
    <w:rsid w:val="000E2BBE"/>
    <w:rsid w:val="00104CFF"/>
    <w:rsid w:val="001177C7"/>
    <w:rsid w:val="00147901"/>
    <w:rsid w:val="001544B7"/>
    <w:rsid w:val="001616F4"/>
    <w:rsid w:val="001658D6"/>
    <w:rsid w:val="00171BB5"/>
    <w:rsid w:val="0019034E"/>
    <w:rsid w:val="0019283A"/>
    <w:rsid w:val="00194A04"/>
    <w:rsid w:val="001A732B"/>
    <w:rsid w:val="001B373A"/>
    <w:rsid w:val="001B7CF0"/>
    <w:rsid w:val="001C2138"/>
    <w:rsid w:val="001C3BAD"/>
    <w:rsid w:val="001C6AB2"/>
    <w:rsid w:val="001F6F76"/>
    <w:rsid w:val="001F769F"/>
    <w:rsid w:val="00224BE9"/>
    <w:rsid w:val="00225519"/>
    <w:rsid w:val="00256B3E"/>
    <w:rsid w:val="00262EF8"/>
    <w:rsid w:val="002A2613"/>
    <w:rsid w:val="002E02A5"/>
    <w:rsid w:val="002E3C29"/>
    <w:rsid w:val="002E415E"/>
    <w:rsid w:val="002E4B95"/>
    <w:rsid w:val="0030348A"/>
    <w:rsid w:val="003321E7"/>
    <w:rsid w:val="00340EA8"/>
    <w:rsid w:val="00355B53"/>
    <w:rsid w:val="00377698"/>
    <w:rsid w:val="00381FD2"/>
    <w:rsid w:val="003A4274"/>
    <w:rsid w:val="003B037A"/>
    <w:rsid w:val="003B07FB"/>
    <w:rsid w:val="003C2775"/>
    <w:rsid w:val="003C478F"/>
    <w:rsid w:val="003F0306"/>
    <w:rsid w:val="003F2057"/>
    <w:rsid w:val="003F5314"/>
    <w:rsid w:val="00424502"/>
    <w:rsid w:val="00433F80"/>
    <w:rsid w:val="00453B44"/>
    <w:rsid w:val="0045775C"/>
    <w:rsid w:val="00462D8B"/>
    <w:rsid w:val="004900D6"/>
    <w:rsid w:val="0049044C"/>
    <w:rsid w:val="0049671D"/>
    <w:rsid w:val="004C68FB"/>
    <w:rsid w:val="004C7086"/>
    <w:rsid w:val="00525EE0"/>
    <w:rsid w:val="005434F2"/>
    <w:rsid w:val="00550485"/>
    <w:rsid w:val="00565817"/>
    <w:rsid w:val="005700A8"/>
    <w:rsid w:val="0057773D"/>
    <w:rsid w:val="005942A1"/>
    <w:rsid w:val="005B156C"/>
    <w:rsid w:val="005C5533"/>
    <w:rsid w:val="005E689C"/>
    <w:rsid w:val="005F3289"/>
    <w:rsid w:val="005F5F8B"/>
    <w:rsid w:val="005F7381"/>
    <w:rsid w:val="005F7E03"/>
    <w:rsid w:val="00600E57"/>
    <w:rsid w:val="006143E2"/>
    <w:rsid w:val="00616754"/>
    <w:rsid w:val="00640173"/>
    <w:rsid w:val="00644583"/>
    <w:rsid w:val="0067582B"/>
    <w:rsid w:val="006859D5"/>
    <w:rsid w:val="006909B8"/>
    <w:rsid w:val="006A341D"/>
    <w:rsid w:val="006B7FF8"/>
    <w:rsid w:val="006D5E3A"/>
    <w:rsid w:val="006F1D60"/>
    <w:rsid w:val="006F6082"/>
    <w:rsid w:val="007017CD"/>
    <w:rsid w:val="00702997"/>
    <w:rsid w:val="00707748"/>
    <w:rsid w:val="00712BA3"/>
    <w:rsid w:val="00714DC5"/>
    <w:rsid w:val="00721E9B"/>
    <w:rsid w:val="00723825"/>
    <w:rsid w:val="0073259D"/>
    <w:rsid w:val="00741574"/>
    <w:rsid w:val="0077169C"/>
    <w:rsid w:val="007731AB"/>
    <w:rsid w:val="007A0744"/>
    <w:rsid w:val="007A3BFC"/>
    <w:rsid w:val="007B7345"/>
    <w:rsid w:val="007C192D"/>
    <w:rsid w:val="007C3774"/>
    <w:rsid w:val="007D2C0F"/>
    <w:rsid w:val="007D35BB"/>
    <w:rsid w:val="007D7375"/>
    <w:rsid w:val="007D78C5"/>
    <w:rsid w:val="007E5922"/>
    <w:rsid w:val="008040FD"/>
    <w:rsid w:val="00806CB0"/>
    <w:rsid w:val="00816B28"/>
    <w:rsid w:val="00855BB9"/>
    <w:rsid w:val="00864BF8"/>
    <w:rsid w:val="00866E57"/>
    <w:rsid w:val="00877707"/>
    <w:rsid w:val="008810FF"/>
    <w:rsid w:val="008853C2"/>
    <w:rsid w:val="008876D2"/>
    <w:rsid w:val="008930CD"/>
    <w:rsid w:val="008A47DF"/>
    <w:rsid w:val="008C76CC"/>
    <w:rsid w:val="008D6CAE"/>
    <w:rsid w:val="008E0EB8"/>
    <w:rsid w:val="008E4962"/>
    <w:rsid w:val="008E6B6F"/>
    <w:rsid w:val="008F05C8"/>
    <w:rsid w:val="0090467E"/>
    <w:rsid w:val="00921D9B"/>
    <w:rsid w:val="00923261"/>
    <w:rsid w:val="009266DB"/>
    <w:rsid w:val="0096160F"/>
    <w:rsid w:val="00962E0E"/>
    <w:rsid w:val="00966711"/>
    <w:rsid w:val="00973E78"/>
    <w:rsid w:val="00974CAD"/>
    <w:rsid w:val="00975614"/>
    <w:rsid w:val="00976DFB"/>
    <w:rsid w:val="009955E6"/>
    <w:rsid w:val="009C54DA"/>
    <w:rsid w:val="009C70B2"/>
    <w:rsid w:val="00A03117"/>
    <w:rsid w:val="00A056E1"/>
    <w:rsid w:val="00A07477"/>
    <w:rsid w:val="00A15CD9"/>
    <w:rsid w:val="00A24510"/>
    <w:rsid w:val="00A3101E"/>
    <w:rsid w:val="00A325F2"/>
    <w:rsid w:val="00A51C47"/>
    <w:rsid w:val="00A527D9"/>
    <w:rsid w:val="00A55C29"/>
    <w:rsid w:val="00A638A2"/>
    <w:rsid w:val="00A96479"/>
    <w:rsid w:val="00AB6AC9"/>
    <w:rsid w:val="00AC1CC3"/>
    <w:rsid w:val="00AF6883"/>
    <w:rsid w:val="00B41173"/>
    <w:rsid w:val="00B43963"/>
    <w:rsid w:val="00B44A18"/>
    <w:rsid w:val="00B50980"/>
    <w:rsid w:val="00B642F0"/>
    <w:rsid w:val="00B70DA2"/>
    <w:rsid w:val="00B80F21"/>
    <w:rsid w:val="00B90E74"/>
    <w:rsid w:val="00BB26B5"/>
    <w:rsid w:val="00BD457A"/>
    <w:rsid w:val="00BE22F5"/>
    <w:rsid w:val="00BF56DF"/>
    <w:rsid w:val="00C024FB"/>
    <w:rsid w:val="00C06901"/>
    <w:rsid w:val="00C23009"/>
    <w:rsid w:val="00C34C9E"/>
    <w:rsid w:val="00C363CB"/>
    <w:rsid w:val="00C3649F"/>
    <w:rsid w:val="00C5712E"/>
    <w:rsid w:val="00C73B42"/>
    <w:rsid w:val="00C91B62"/>
    <w:rsid w:val="00C95ECA"/>
    <w:rsid w:val="00CA06F2"/>
    <w:rsid w:val="00CA1DB6"/>
    <w:rsid w:val="00CA7472"/>
    <w:rsid w:val="00CB6682"/>
    <w:rsid w:val="00CC423D"/>
    <w:rsid w:val="00CD086F"/>
    <w:rsid w:val="00CD1FB7"/>
    <w:rsid w:val="00D22E35"/>
    <w:rsid w:val="00D237CB"/>
    <w:rsid w:val="00D40017"/>
    <w:rsid w:val="00D53302"/>
    <w:rsid w:val="00D701D0"/>
    <w:rsid w:val="00D855A2"/>
    <w:rsid w:val="00D86B45"/>
    <w:rsid w:val="00D93AFF"/>
    <w:rsid w:val="00DB0D48"/>
    <w:rsid w:val="00DB3CC1"/>
    <w:rsid w:val="00DC47DF"/>
    <w:rsid w:val="00DD043C"/>
    <w:rsid w:val="00DE44B0"/>
    <w:rsid w:val="00E161CE"/>
    <w:rsid w:val="00E606DE"/>
    <w:rsid w:val="00E70452"/>
    <w:rsid w:val="00E75731"/>
    <w:rsid w:val="00E83F50"/>
    <w:rsid w:val="00E910BD"/>
    <w:rsid w:val="00E91DF9"/>
    <w:rsid w:val="00E94734"/>
    <w:rsid w:val="00EA32EC"/>
    <w:rsid w:val="00EA63D7"/>
    <w:rsid w:val="00EB0545"/>
    <w:rsid w:val="00EC0507"/>
    <w:rsid w:val="00EC7BF5"/>
    <w:rsid w:val="00EF3A5C"/>
    <w:rsid w:val="00F0461E"/>
    <w:rsid w:val="00F0773B"/>
    <w:rsid w:val="00F47338"/>
    <w:rsid w:val="00F71886"/>
    <w:rsid w:val="00F803EC"/>
    <w:rsid w:val="00F8603D"/>
    <w:rsid w:val="00FA54A9"/>
    <w:rsid w:val="00FB1FD2"/>
    <w:rsid w:val="00FB3B75"/>
    <w:rsid w:val="00FC63E4"/>
    <w:rsid w:val="00FD03B7"/>
    <w:rsid w:val="00FE0D82"/>
    <w:rsid w:val="00FE568C"/>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2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Times New Roman" w:hAnsi="Times New Roman" w:cs="Times New Roman" w:hint="default"/>
      <w:color w:val="800000"/>
      <w:u w:val="single"/>
    </w:rPr>
  </w:style>
  <w:style w:type="character" w:styleId="FollowedHyperlink">
    <w:name w:val="FollowedHyperlink"/>
    <w:basedOn w:val="DefaultParagraphFont"/>
    <w:uiPriority w:val="99"/>
    <w:semiHidden/>
    <w:unhideWhenUsed/>
    <w:rPr>
      <w:rFonts w:ascii="Times New Roman" w:hAnsi="Times New Roman" w:cs="Times New Roman" w:hint="default"/>
      <w:color w:val="auto"/>
      <w:u w:val="single"/>
    </w:r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semiHidden/>
    <w:lock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PlainText">
    <w:name w:val="Plain Text"/>
    <w:basedOn w:val="Normal"/>
    <w:link w:val="PlainTextChar"/>
    <w:uiPriority w:val="99"/>
    <w:semiHidden/>
    <w:unhideWhenUsed/>
    <w:rPr>
      <w:rFonts w:ascii="Courier New" w:hAnsi="Courier New"/>
      <w:sz w:val="20"/>
      <w:szCs w:val="20"/>
    </w:rPr>
  </w:style>
  <w:style w:type="character" w:customStyle="1" w:styleId="PlainTextChar">
    <w:name w:val="Plain Text Char"/>
    <w:basedOn w:val="DefaultParagraphFont"/>
    <w:link w:val="PlainText"/>
    <w:semiHidden/>
    <w:locked/>
    <w:rPr>
      <w:rFonts w:ascii="Courier New" w:hAnsi="Courier New" w:cs="Courier New" w:hint="defau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FootnoteReference">
    <w:name w:val="footnote reference"/>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qFormat/>
    <w:rPr>
      <w:rFonts w:ascii="Times New Roman" w:hAnsi="Times New Roman" w:cs="Times New Roman" w:hint="default"/>
      <w:b/>
      <w:bCs w:val="0"/>
      <w:sz w:val="24"/>
    </w:rPr>
  </w:style>
  <w:style w:type="character" w:customStyle="1" w:styleId="Style2">
    <w:name w:val="Style2"/>
    <w:basedOn w:val="DefaultParagraphFont"/>
    <w:uiPriority w:val="1"/>
    <w:qFormat/>
    <w:rPr>
      <w:rFonts w:ascii="Times New Roman" w:hAnsi="Times New Roman" w:cs="Times New Roman" w:hint="default"/>
      <w:sz w:val="24"/>
    </w:rPr>
  </w:style>
  <w:style w:type="table" w:styleId="TableSimple1">
    <w:name w:val="Table Simple 1"/>
    <w:basedOn w:val="TableNormal"/>
    <w:uiPriority w:val="99"/>
    <w:semiHidden/>
    <w:unhideWhenUsed/>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71D"/>
    <w:pPr>
      <w:widowControl w:val="0"/>
      <w:autoSpaceDE w:val="0"/>
      <w:autoSpaceDN w:val="0"/>
      <w:adjustRightInd w:val="0"/>
    </w:pPr>
    <w:rPr>
      <w:rFonts w:ascii="Calibri" w:hAnsi="Calibri" w:cs="Calibri"/>
      <w:color w:val="000000"/>
      <w:sz w:val="24"/>
      <w:szCs w:val="24"/>
    </w:rPr>
  </w:style>
  <w:style w:type="paragraph" w:customStyle="1" w:styleId="CM1">
    <w:name w:val="CM1"/>
    <w:basedOn w:val="Default"/>
    <w:next w:val="Default"/>
    <w:uiPriority w:val="99"/>
    <w:rsid w:val="0049671D"/>
    <w:rPr>
      <w:rFonts w:cs="Times New Roman"/>
      <w:color w:val="auto"/>
    </w:rPr>
  </w:style>
  <w:style w:type="paragraph" w:customStyle="1" w:styleId="CM2">
    <w:name w:val="CM2"/>
    <w:basedOn w:val="Default"/>
    <w:next w:val="Default"/>
    <w:uiPriority w:val="99"/>
    <w:rsid w:val="000830E0"/>
    <w:pPr>
      <w:spacing w:line="408" w:lineRule="atLeast"/>
    </w:pPr>
    <w:rPr>
      <w:rFonts w:cs="Times New Roman"/>
      <w:color w:val="auto"/>
    </w:rPr>
  </w:style>
  <w:style w:type="character" w:styleId="UnresolvedMention">
    <w:name w:val="Unresolved Mention"/>
    <w:basedOn w:val="DefaultParagraphFont"/>
    <w:uiPriority w:val="99"/>
    <w:rsid w:val="007017CD"/>
    <w:rPr>
      <w:color w:val="605E5C"/>
      <w:shd w:val="clear" w:color="auto" w:fill="E1DFDD"/>
    </w:rPr>
  </w:style>
  <w:style w:type="paragraph" w:styleId="ListParagraph">
    <w:name w:val="List Paragraph"/>
    <w:basedOn w:val="Normal"/>
    <w:uiPriority w:val="34"/>
    <w:qFormat/>
    <w:rsid w:val="00BE22F5"/>
    <w:pPr>
      <w:ind w:left="720"/>
      <w:contextualSpacing/>
    </w:pPr>
  </w:style>
  <w:style w:type="character" w:styleId="CommentReference">
    <w:name w:val="annotation reference"/>
    <w:basedOn w:val="DefaultParagraphFont"/>
    <w:uiPriority w:val="99"/>
    <w:semiHidden/>
    <w:unhideWhenUsed/>
    <w:rsid w:val="00D93AFF"/>
    <w:rPr>
      <w:sz w:val="16"/>
      <w:szCs w:val="16"/>
    </w:rPr>
  </w:style>
  <w:style w:type="paragraph" w:styleId="CommentText">
    <w:name w:val="annotation text"/>
    <w:basedOn w:val="Normal"/>
    <w:link w:val="CommentTextChar"/>
    <w:uiPriority w:val="99"/>
    <w:unhideWhenUsed/>
    <w:rsid w:val="00D93AFF"/>
    <w:rPr>
      <w:sz w:val="20"/>
      <w:szCs w:val="20"/>
    </w:rPr>
  </w:style>
  <w:style w:type="character" w:customStyle="1" w:styleId="CommentTextChar">
    <w:name w:val="Comment Text Char"/>
    <w:basedOn w:val="DefaultParagraphFont"/>
    <w:link w:val="CommentText"/>
    <w:uiPriority w:val="99"/>
    <w:rsid w:val="00D93AFF"/>
  </w:style>
  <w:style w:type="paragraph" w:styleId="CommentSubject">
    <w:name w:val="annotation subject"/>
    <w:basedOn w:val="CommentText"/>
    <w:next w:val="CommentText"/>
    <w:link w:val="CommentSubjectChar"/>
    <w:uiPriority w:val="99"/>
    <w:semiHidden/>
    <w:unhideWhenUsed/>
    <w:rsid w:val="00D93AFF"/>
    <w:rPr>
      <w:b/>
      <w:bCs/>
    </w:rPr>
  </w:style>
  <w:style w:type="character" w:customStyle="1" w:styleId="CommentSubjectChar">
    <w:name w:val="Comment Subject Char"/>
    <w:basedOn w:val="CommentTextChar"/>
    <w:link w:val="CommentSubject"/>
    <w:uiPriority w:val="99"/>
    <w:semiHidden/>
    <w:rsid w:val="00D93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hattac@rutgers.edu" TargetMode="External"/><Relationship Id="rId13" Type="http://schemas.openxmlformats.org/officeDocument/2006/relationships/hyperlink" Target="https://sims.rutgers.edu/ssra/" TargetMode="External"/><Relationship Id="rId18" Type="http://schemas.openxmlformats.org/officeDocument/2006/relationships/hyperlink" Target="http://www.rhscaps.rutgers.e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ds.rutgers.edu/students/documentation-guidelines" TargetMode="External"/><Relationship Id="rId7" Type="http://schemas.openxmlformats.org/officeDocument/2006/relationships/endnotes" Target="endnotes.xml"/><Relationship Id="rId12" Type="http://schemas.openxmlformats.org/officeDocument/2006/relationships/hyperlink" Target="https://ods.rutgers.edu/" TargetMode="External"/><Relationship Id="rId17" Type="http://schemas.openxmlformats.org/officeDocument/2006/relationships/hyperlink" Target="http://health.rutgers.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cademicintegrity.rutgers.edu" TargetMode="External"/><Relationship Id="rId20" Type="http://schemas.openxmlformats.org/officeDocument/2006/relationships/hyperlink" Target="https://ods.rutger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s.rutgers.edu/students/getting-registere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cademicintegrity.rutgers.edu/academic-integrity-poli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utgers.instructure.com/courses/337948" TargetMode="External"/><Relationship Id="rId19" Type="http://schemas.openxmlformats.org/officeDocument/2006/relationships/hyperlink" Target="http://www.vpva.rutgers.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942@sebs.rutgers.edu" TargetMode="External"/><Relationship Id="rId14" Type="http://schemas.openxmlformats.org/officeDocument/2006/relationships/hyperlink" Target="mailto:dbhattac@rutgers.edu" TargetMode="External"/><Relationship Id="rId22" Type="http://schemas.openxmlformats.org/officeDocument/2006/relationships/hyperlink" Target="https://ods.rutgers.edu/students/registration-form"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0AF6DE5-B19F-48F0-BDFB-62F35F2F2232}"/>
      </w:docPartPr>
      <w:docPartBody>
        <w:p w:rsidR="009E18DB" w:rsidRDefault="0066152B">
          <w:pPr>
            <w:pStyle w:val="DefaultPlaceholder1081868574"/>
          </w:pPr>
          <w:r>
            <w:rPr>
              <w:rStyle w:val="PlaceholderText"/>
              <w:rFonts w:asciiTheme="minorHAnsi" w:hAnsiTheme="minorHAnsi" w:cstheme="minorBidi"/>
              <w:sz w:val="22"/>
              <w:szCs w:val="22"/>
            </w:rPr>
            <w:t>Click here to enter text.</w:t>
          </w:r>
        </w:p>
      </w:docPartBody>
    </w:docPart>
    <w:docPart>
      <w:docPartPr>
        <w:name w:val="CB868DA6398D42A1A8A52FC1325584BB"/>
        <w:category>
          <w:name w:val="General"/>
          <w:gallery w:val="placeholder"/>
        </w:category>
        <w:types>
          <w:type w:val="bbPlcHdr"/>
        </w:types>
        <w:behaviors>
          <w:behavior w:val="content"/>
        </w:behaviors>
        <w:guid w:val="{705AA6AA-CBB2-43ED-A960-8EF0E2A4B6BB}"/>
      </w:docPartPr>
      <w:docPartBody>
        <w:p w:rsidR="009E18DB" w:rsidRDefault="00DD692D" w:rsidP="00DD692D">
          <w:pPr>
            <w:pStyle w:val="CB868DA6398D42A1A8A52FC1325584BB22"/>
          </w:pPr>
          <w:r>
            <w:rPr>
              <w:rStyle w:val="PlaceholderText"/>
            </w:rPr>
            <w:t>Enter optional text or delete. Copy and paste elsewhere if you wish to edit.  Here is an example from a syllabus (spring 2010 Andy Egan 01:730: 252 Eating Right: Cheating on tests or plagiarizing materials in your papers deprives you of the educational benefits of preparing these materials appropriately.  It is personally dishonest to cheat on a test or to hand in a paper based on unacknowledged words or ideas that someone else originated.  It is also unfair, since it gives you an undeserved advantage over your fellow students who are graded on the basis of their own work.  In this class we will take cheating very seriously.  All suspected cases of cheating and plagiarism will be automatically referred to the Office of Judicial Affairs, and we will recommend penalties appropriate to the gravity of the infraction.  To help protect you, and future students, from plagiarism, we require all papers to be submitted through Turnitin.com.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52B"/>
    <w:rsid w:val="00012FC7"/>
    <w:rsid w:val="00040BD7"/>
    <w:rsid w:val="00086347"/>
    <w:rsid w:val="000E27BE"/>
    <w:rsid w:val="001235E6"/>
    <w:rsid w:val="00191E35"/>
    <w:rsid w:val="001D1FA4"/>
    <w:rsid w:val="001E66B5"/>
    <w:rsid w:val="00247583"/>
    <w:rsid w:val="002903EE"/>
    <w:rsid w:val="003041D2"/>
    <w:rsid w:val="00341CFB"/>
    <w:rsid w:val="0036262D"/>
    <w:rsid w:val="00364299"/>
    <w:rsid w:val="0040657D"/>
    <w:rsid w:val="00407A73"/>
    <w:rsid w:val="0046707E"/>
    <w:rsid w:val="005221F7"/>
    <w:rsid w:val="00536DBC"/>
    <w:rsid w:val="00581F96"/>
    <w:rsid w:val="0066152B"/>
    <w:rsid w:val="006D105E"/>
    <w:rsid w:val="00700915"/>
    <w:rsid w:val="00721EDA"/>
    <w:rsid w:val="00740CE8"/>
    <w:rsid w:val="00760D97"/>
    <w:rsid w:val="007E458E"/>
    <w:rsid w:val="008634E5"/>
    <w:rsid w:val="008654A4"/>
    <w:rsid w:val="0092502E"/>
    <w:rsid w:val="00982DA6"/>
    <w:rsid w:val="00994B11"/>
    <w:rsid w:val="009A583B"/>
    <w:rsid w:val="009C54DA"/>
    <w:rsid w:val="009E18DB"/>
    <w:rsid w:val="00A10683"/>
    <w:rsid w:val="00A478C4"/>
    <w:rsid w:val="00A61B49"/>
    <w:rsid w:val="00AA0624"/>
    <w:rsid w:val="00B50A09"/>
    <w:rsid w:val="00B70B63"/>
    <w:rsid w:val="00C0118E"/>
    <w:rsid w:val="00C045C2"/>
    <w:rsid w:val="00C31A70"/>
    <w:rsid w:val="00C73BC2"/>
    <w:rsid w:val="00C977F6"/>
    <w:rsid w:val="00D675A5"/>
    <w:rsid w:val="00DD692D"/>
    <w:rsid w:val="00E311A1"/>
    <w:rsid w:val="00E873F0"/>
    <w:rsid w:val="00EB4B47"/>
    <w:rsid w:val="00EE0287"/>
    <w:rsid w:val="00F21143"/>
    <w:rsid w:val="00F70AEA"/>
    <w:rsid w:val="00FD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92D"/>
    <w:rPr>
      <w:color w:val="808080"/>
    </w:rPr>
  </w:style>
  <w:style w:type="paragraph" w:customStyle="1" w:styleId="DefaultPlaceholder1081868574">
    <w:name w:val="DefaultPlaceholder_1081868574"/>
    <w:pPr>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DD692D"/>
    <w:rPr>
      <w:rFonts w:ascii="Times New Roman" w:hAnsi="Times New Roman" w:cs="Times New Roman" w:hint="default"/>
      <w:color w:val="800000"/>
      <w:u w:val="single"/>
    </w:rPr>
  </w:style>
  <w:style w:type="table" w:styleId="TableGrid">
    <w:name w:val="Table Grid"/>
    <w:basedOn w:val="TableNormal"/>
    <w:rsid w:val="009E18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868DA6398D42A1A8A52FC1325584BB22">
    <w:name w:val="CB868DA6398D42A1A8A52FC1325584BB22"/>
    <w:rsid w:val="00DD692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3422-5147-3642-BC11-887F871E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SEBS Syllabus Template</vt:lpstr>
    </vt:vector>
  </TitlesOfParts>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SEBS Syllabus Template</dc:title>
  <dc:creator/>
  <cp:lastModifiedBy/>
  <cp:revision>1</cp:revision>
  <dcterms:created xsi:type="dcterms:W3CDTF">2025-01-06T16:48:00Z</dcterms:created>
  <dcterms:modified xsi:type="dcterms:W3CDTF">2025-06-19T19:32:00Z</dcterms:modified>
</cp:coreProperties>
</file>